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A4E517" w14:textId="0459F85D" w:rsidR="00031FED" w:rsidRPr="00B21FFD" w:rsidRDefault="00031FED" w:rsidP="00B21FFD">
      <w:pPr>
        <w:rPr>
          <w:rFonts w:ascii="Arial" w:hAnsi="Arial" w:cs="Arial"/>
          <w:color w:val="666666"/>
          <w:sz w:val="20"/>
          <w:szCs w:val="20"/>
          <w:lang w:val="en-US" w:eastAsia="en-AU"/>
        </w:rPr>
      </w:pPr>
      <w:r>
        <w:rPr>
          <w:rFonts w:ascii="Arial" w:hAnsi="Arial" w:cs="Arial"/>
          <w:color w:val="0072C6"/>
          <w:sz w:val="35"/>
          <w:szCs w:val="35"/>
          <w:lang w:eastAsia="en-AU"/>
        </w:rPr>
        <w:t>ICT Planning Workshop</w:t>
      </w:r>
      <w:r w:rsidR="00535C6B">
        <w:rPr>
          <w:rFonts w:ascii="Arial" w:hAnsi="Arial" w:cs="Arial"/>
          <w:color w:val="0072C6"/>
          <w:sz w:val="35"/>
          <w:szCs w:val="35"/>
          <w:lang w:eastAsia="en-AU"/>
        </w:rPr>
        <w:t>s</w:t>
      </w:r>
      <w:r>
        <w:rPr>
          <w:rFonts w:ascii="Arial" w:hAnsi="Arial" w:cs="Arial"/>
          <w:color w:val="0072C6"/>
          <w:sz w:val="35"/>
          <w:szCs w:val="35"/>
          <w:lang w:eastAsia="en-AU"/>
        </w:rPr>
        <w:t xml:space="preserve"> overview</w:t>
      </w:r>
    </w:p>
    <w:p w14:paraId="10AE3D4D" w14:textId="3665BA26" w:rsidR="00600AA9" w:rsidRPr="00600AA9" w:rsidRDefault="00600AA9" w:rsidP="00031FED">
      <w:pPr>
        <w:shd w:val="clear" w:color="auto" w:fill="FFFFFF"/>
        <w:spacing w:after="150" w:line="240" w:lineRule="auto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color w:val="666666"/>
          <w:sz w:val="20"/>
          <w:szCs w:val="20"/>
          <w:lang w:eastAsia="en-AU"/>
        </w:rPr>
        <w:t xml:space="preserve">IMTD </w:t>
      </w:r>
      <w:r w:rsidR="00937E62">
        <w:rPr>
          <w:rFonts w:ascii="Arial" w:hAnsi="Arial" w:cs="Arial"/>
          <w:color w:val="666666"/>
          <w:sz w:val="20"/>
          <w:szCs w:val="20"/>
          <w:lang w:eastAsia="en-AU"/>
        </w:rPr>
        <w:t>o</w:t>
      </w:r>
      <w:r>
        <w:rPr>
          <w:rFonts w:ascii="Arial" w:hAnsi="Arial" w:cs="Arial"/>
          <w:color w:val="666666"/>
          <w:sz w:val="20"/>
          <w:szCs w:val="20"/>
          <w:lang w:eastAsia="en-AU"/>
        </w:rPr>
        <w:t xml:space="preserve">ffer </w:t>
      </w:r>
      <w:r w:rsidR="00535C6B">
        <w:rPr>
          <w:rFonts w:ascii="Arial" w:hAnsi="Arial" w:cs="Arial"/>
          <w:color w:val="666666"/>
          <w:sz w:val="20"/>
          <w:szCs w:val="20"/>
          <w:lang w:eastAsia="en-AU"/>
        </w:rPr>
        <w:t>two workshop</w:t>
      </w:r>
      <w:r w:rsidR="00B21FFD">
        <w:rPr>
          <w:rFonts w:ascii="Arial" w:hAnsi="Arial" w:cs="Arial"/>
          <w:color w:val="666666"/>
          <w:sz w:val="20"/>
          <w:szCs w:val="20"/>
          <w:lang w:eastAsia="en-AU"/>
        </w:rPr>
        <w:t xml:space="preserve"> formats</w:t>
      </w:r>
      <w:r w:rsidR="00535C6B">
        <w:rPr>
          <w:rFonts w:ascii="Arial" w:hAnsi="Arial" w:cs="Arial"/>
          <w:color w:val="666666"/>
          <w:sz w:val="20"/>
          <w:szCs w:val="20"/>
          <w:lang w:eastAsia="en-AU"/>
        </w:rPr>
        <w:t>.</w:t>
      </w:r>
    </w:p>
    <w:p w14:paraId="54E94493" w14:textId="05548D17" w:rsidR="00031FED" w:rsidRPr="00B50857" w:rsidRDefault="00B03297" w:rsidP="00031FED">
      <w:pPr>
        <w:shd w:val="clear" w:color="auto" w:fill="FFFFFF"/>
        <w:spacing w:after="150" w:line="240" w:lineRule="auto"/>
        <w:rPr>
          <w:rFonts w:ascii="Arial" w:hAnsi="Arial" w:cs="Arial"/>
          <w:i/>
          <w:color w:val="2E74B5" w:themeColor="accent5" w:themeShade="BF"/>
          <w:sz w:val="24"/>
          <w:szCs w:val="24"/>
          <w:lang w:eastAsia="en-AU"/>
        </w:rPr>
      </w:pPr>
      <w:r w:rsidRPr="00B50857">
        <w:rPr>
          <w:rFonts w:ascii="Arial" w:hAnsi="Arial" w:cs="Arial"/>
          <w:i/>
          <w:color w:val="2E74B5" w:themeColor="accent5" w:themeShade="BF"/>
          <w:sz w:val="24"/>
          <w:szCs w:val="24"/>
          <w:lang w:eastAsia="en-AU"/>
        </w:rPr>
        <w:t xml:space="preserve">ICT Planning </w:t>
      </w:r>
      <w:r w:rsidR="00801530" w:rsidRPr="00B50857">
        <w:rPr>
          <w:rFonts w:ascii="Arial" w:hAnsi="Arial" w:cs="Arial"/>
          <w:i/>
          <w:color w:val="2E74B5" w:themeColor="accent5" w:themeShade="BF"/>
          <w:sz w:val="24"/>
          <w:szCs w:val="24"/>
          <w:lang w:eastAsia="en-AU"/>
        </w:rPr>
        <w:t>Wor</w:t>
      </w:r>
      <w:r w:rsidR="00600AA9" w:rsidRPr="00B50857">
        <w:rPr>
          <w:rFonts w:ascii="Arial" w:hAnsi="Arial" w:cs="Arial"/>
          <w:i/>
          <w:color w:val="2E74B5" w:themeColor="accent5" w:themeShade="BF"/>
          <w:sz w:val="24"/>
          <w:szCs w:val="24"/>
          <w:lang w:eastAsia="en-AU"/>
        </w:rPr>
        <w:t>kshop</w:t>
      </w:r>
      <w:r w:rsidR="0057485A">
        <w:rPr>
          <w:rFonts w:ascii="Arial" w:hAnsi="Arial" w:cs="Arial"/>
          <w:i/>
          <w:color w:val="2E74B5" w:themeColor="accent5" w:themeShade="BF"/>
          <w:sz w:val="24"/>
          <w:szCs w:val="24"/>
          <w:lang w:eastAsia="en-AU"/>
        </w:rPr>
        <w:t>s</w:t>
      </w:r>
    </w:p>
    <w:p w14:paraId="309F04C6" w14:textId="77777777" w:rsidR="00801530" w:rsidRDefault="00031FED" w:rsidP="00801530">
      <w:pPr>
        <w:shd w:val="clear" w:color="auto" w:fill="FFFFFF"/>
        <w:spacing w:after="150" w:line="240" w:lineRule="auto"/>
        <w:rPr>
          <w:rFonts w:ascii="Arial" w:hAnsi="Arial" w:cs="Arial"/>
          <w:color w:val="666666"/>
          <w:sz w:val="20"/>
          <w:szCs w:val="20"/>
          <w:lang w:eastAsia="en-AU"/>
        </w:rPr>
      </w:pPr>
      <w:r w:rsidRPr="00801530">
        <w:rPr>
          <w:rFonts w:ascii="Arial" w:hAnsi="Arial" w:cs="Arial"/>
          <w:color w:val="666666"/>
          <w:sz w:val="20"/>
          <w:szCs w:val="20"/>
          <w:lang w:eastAsia="en-AU"/>
        </w:rPr>
        <w:t>These full-day workshops walk school leaders through the process of developing a long-term school ICT Plan that: </w:t>
      </w:r>
    </w:p>
    <w:p w14:paraId="76EA1F54" w14:textId="77777777" w:rsidR="00801530" w:rsidRDefault="00031FED" w:rsidP="0099464D">
      <w:pPr>
        <w:pStyle w:val="ListParagraph"/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hAnsi="Arial" w:cs="Arial"/>
          <w:color w:val="666666"/>
          <w:sz w:val="20"/>
          <w:szCs w:val="20"/>
          <w:lang w:eastAsia="en-AU"/>
        </w:rPr>
      </w:pPr>
      <w:r w:rsidRPr="00801530">
        <w:rPr>
          <w:rFonts w:ascii="Arial" w:hAnsi="Arial" w:cs="Arial"/>
          <w:color w:val="666666"/>
          <w:sz w:val="20"/>
          <w:szCs w:val="20"/>
          <w:lang w:eastAsia="en-AU"/>
        </w:rPr>
        <w:t>addresses the Learning and Teaching goals of the school</w:t>
      </w:r>
    </w:p>
    <w:p w14:paraId="014C913A" w14:textId="77777777" w:rsidR="00801530" w:rsidRDefault="00031FED" w:rsidP="00A804F6">
      <w:pPr>
        <w:pStyle w:val="ListParagraph"/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hAnsi="Arial" w:cs="Arial"/>
          <w:color w:val="666666"/>
          <w:sz w:val="20"/>
          <w:szCs w:val="20"/>
          <w:lang w:eastAsia="en-AU"/>
        </w:rPr>
      </w:pPr>
      <w:r w:rsidRPr="00801530">
        <w:rPr>
          <w:rFonts w:ascii="Arial" w:hAnsi="Arial" w:cs="Arial"/>
          <w:color w:val="666666"/>
          <w:sz w:val="20"/>
          <w:szCs w:val="20"/>
          <w:lang w:eastAsia="en-AU"/>
        </w:rPr>
        <w:t>develops a sustainable ICT plan that meets the needs of the school community</w:t>
      </w:r>
    </w:p>
    <w:p w14:paraId="30E45387" w14:textId="0CB7A31F" w:rsidR="00B03297" w:rsidRDefault="00031FED" w:rsidP="00801530">
      <w:pPr>
        <w:pStyle w:val="ListParagraph"/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hAnsi="Arial" w:cs="Arial"/>
          <w:color w:val="666666"/>
          <w:sz w:val="20"/>
          <w:szCs w:val="20"/>
          <w:lang w:eastAsia="en-AU"/>
        </w:rPr>
      </w:pPr>
      <w:r w:rsidRPr="00801530">
        <w:rPr>
          <w:rFonts w:ascii="Arial" w:hAnsi="Arial" w:cs="Arial"/>
          <w:color w:val="666666"/>
          <w:sz w:val="20"/>
          <w:szCs w:val="20"/>
          <w:lang w:eastAsia="en-AU"/>
        </w:rPr>
        <w:t>ensures a coherent team approach to ICT planning involving school leaders, ICT co-ordinators, curriculum co-ordinators and technical support staff.</w:t>
      </w:r>
    </w:p>
    <w:p w14:paraId="70AAAF4C" w14:textId="767720AF" w:rsidR="00031FED" w:rsidRPr="00B03297" w:rsidRDefault="00031FED" w:rsidP="00B03297">
      <w:pPr>
        <w:shd w:val="clear" w:color="auto" w:fill="FFFFFF"/>
        <w:spacing w:after="150" w:line="240" w:lineRule="auto"/>
        <w:rPr>
          <w:rFonts w:ascii="Arial" w:hAnsi="Arial" w:cs="Arial"/>
          <w:color w:val="666666"/>
          <w:sz w:val="20"/>
          <w:szCs w:val="20"/>
          <w:lang w:eastAsia="en-AU"/>
        </w:rPr>
      </w:pPr>
      <w:r w:rsidRPr="00B03297">
        <w:rPr>
          <w:rFonts w:ascii="Arial" w:hAnsi="Arial" w:cs="Arial"/>
          <w:color w:val="666666"/>
          <w:sz w:val="20"/>
          <w:szCs w:val="20"/>
          <w:lang w:eastAsia="en-AU"/>
        </w:rPr>
        <w:t xml:space="preserve">These workshops include in-depth explanations and demonstrations of all the elements of the </w:t>
      </w:r>
      <w:r w:rsidR="007C42F2">
        <w:rPr>
          <w:rFonts w:ascii="Arial" w:hAnsi="Arial" w:cs="Arial"/>
          <w:color w:val="666666"/>
          <w:sz w:val="20"/>
          <w:szCs w:val="20"/>
          <w:lang w:eastAsia="en-AU"/>
        </w:rPr>
        <w:t xml:space="preserve">online </w:t>
      </w:r>
      <w:r w:rsidRPr="00B03297">
        <w:rPr>
          <w:rFonts w:ascii="Arial" w:hAnsi="Arial" w:cs="Arial"/>
          <w:color w:val="666666"/>
          <w:sz w:val="20"/>
          <w:szCs w:val="20"/>
          <w:lang w:eastAsia="en-AU"/>
        </w:rPr>
        <w:t xml:space="preserve">ICT Planning Tool </w:t>
      </w:r>
      <w:r w:rsidR="00284778">
        <w:rPr>
          <w:rFonts w:ascii="Arial" w:hAnsi="Arial" w:cs="Arial"/>
          <w:color w:val="666666"/>
          <w:sz w:val="20"/>
          <w:szCs w:val="20"/>
          <w:lang w:eastAsia="en-AU"/>
        </w:rPr>
        <w:t xml:space="preserve">and resources </w:t>
      </w:r>
      <w:r w:rsidRPr="00B03297">
        <w:rPr>
          <w:rFonts w:ascii="Arial" w:hAnsi="Arial" w:cs="Arial"/>
          <w:color w:val="666666"/>
          <w:sz w:val="20"/>
          <w:szCs w:val="20"/>
          <w:lang w:eastAsia="en-AU"/>
        </w:rPr>
        <w:t>and is the preferable workshop for first-time attendees</w:t>
      </w:r>
      <w:r w:rsidR="00284778">
        <w:rPr>
          <w:rFonts w:ascii="Arial" w:hAnsi="Arial" w:cs="Arial"/>
          <w:color w:val="666666"/>
          <w:sz w:val="20"/>
          <w:szCs w:val="20"/>
          <w:lang w:eastAsia="en-AU"/>
        </w:rPr>
        <w:t>,</w:t>
      </w:r>
      <w:r w:rsidRPr="00B03297">
        <w:rPr>
          <w:rFonts w:ascii="Arial" w:hAnsi="Arial" w:cs="Arial"/>
          <w:color w:val="666666"/>
          <w:sz w:val="20"/>
          <w:szCs w:val="20"/>
          <w:lang w:eastAsia="en-AU"/>
        </w:rPr>
        <w:t xml:space="preserve"> or those </w:t>
      </w:r>
      <w:r w:rsidR="00B21FFD">
        <w:rPr>
          <w:rFonts w:ascii="Arial" w:hAnsi="Arial" w:cs="Arial"/>
          <w:color w:val="666666"/>
          <w:sz w:val="20"/>
          <w:szCs w:val="20"/>
          <w:lang w:eastAsia="en-AU"/>
        </w:rPr>
        <w:t>need</w:t>
      </w:r>
      <w:r w:rsidRPr="00B03297">
        <w:rPr>
          <w:rFonts w:ascii="Arial" w:hAnsi="Arial" w:cs="Arial"/>
          <w:color w:val="666666"/>
          <w:sz w:val="20"/>
          <w:szCs w:val="20"/>
          <w:lang w:eastAsia="en-AU"/>
        </w:rPr>
        <w:t xml:space="preserve">ing to refresh their understanding of the tool and </w:t>
      </w:r>
      <w:r w:rsidR="00B21FFD">
        <w:rPr>
          <w:rFonts w:ascii="Arial" w:hAnsi="Arial" w:cs="Arial"/>
          <w:color w:val="666666"/>
          <w:sz w:val="20"/>
          <w:szCs w:val="20"/>
          <w:lang w:eastAsia="en-AU"/>
        </w:rPr>
        <w:t xml:space="preserve">the supporting </w:t>
      </w:r>
      <w:r w:rsidRPr="00B03297">
        <w:rPr>
          <w:rFonts w:ascii="Arial" w:hAnsi="Arial" w:cs="Arial"/>
          <w:color w:val="666666"/>
          <w:sz w:val="20"/>
          <w:szCs w:val="20"/>
          <w:lang w:eastAsia="en-AU"/>
        </w:rPr>
        <w:t>resources.</w:t>
      </w:r>
    </w:p>
    <w:p w14:paraId="64478F0E" w14:textId="666877F3" w:rsidR="00031FED" w:rsidRPr="00B50857" w:rsidRDefault="00CA753A" w:rsidP="00031FED">
      <w:pPr>
        <w:shd w:val="clear" w:color="auto" w:fill="FFFFFF"/>
        <w:spacing w:after="150" w:line="240" w:lineRule="auto"/>
        <w:rPr>
          <w:rFonts w:ascii="Arial" w:hAnsi="Arial" w:cs="Arial"/>
          <w:i/>
          <w:color w:val="2E74B5" w:themeColor="accent5" w:themeShade="BF"/>
          <w:sz w:val="24"/>
          <w:szCs w:val="24"/>
          <w:lang w:eastAsia="en-AU"/>
        </w:rPr>
      </w:pPr>
      <w:r>
        <w:rPr>
          <w:rFonts w:ascii="Arial" w:hAnsi="Arial" w:cs="Arial"/>
          <w:i/>
          <w:color w:val="2E74B5" w:themeColor="accent5" w:themeShade="BF"/>
          <w:sz w:val="24"/>
          <w:szCs w:val="24"/>
          <w:lang w:eastAsia="en-AU"/>
        </w:rPr>
        <w:t>“</w:t>
      </w:r>
      <w:r w:rsidR="00031FED" w:rsidRPr="00B50857">
        <w:rPr>
          <w:rFonts w:ascii="Arial" w:hAnsi="Arial" w:cs="Arial"/>
          <w:i/>
          <w:color w:val="2E74B5" w:themeColor="accent5" w:themeShade="BF"/>
          <w:sz w:val="24"/>
          <w:szCs w:val="24"/>
          <w:lang w:eastAsia="en-AU"/>
        </w:rPr>
        <w:t>Next Steps</w:t>
      </w:r>
      <w:r>
        <w:rPr>
          <w:rFonts w:ascii="Arial" w:hAnsi="Arial" w:cs="Arial"/>
          <w:i/>
          <w:color w:val="2E74B5" w:themeColor="accent5" w:themeShade="BF"/>
          <w:sz w:val="24"/>
          <w:szCs w:val="24"/>
          <w:lang w:eastAsia="en-AU"/>
        </w:rPr>
        <w:t>” Workshops</w:t>
      </w:r>
    </w:p>
    <w:p w14:paraId="6C3DF9D3" w14:textId="05BC025C" w:rsidR="00031FED" w:rsidRDefault="00031FED" w:rsidP="00031FED">
      <w:pPr>
        <w:shd w:val="clear" w:color="auto" w:fill="FFFFFF"/>
        <w:spacing w:after="150" w:line="240" w:lineRule="auto"/>
        <w:rPr>
          <w:rFonts w:ascii="Arial" w:hAnsi="Arial" w:cs="Arial"/>
          <w:color w:val="666666"/>
          <w:sz w:val="20"/>
          <w:szCs w:val="20"/>
          <w:lang w:eastAsia="en-AU"/>
        </w:rPr>
      </w:pPr>
      <w:r>
        <w:rPr>
          <w:rFonts w:ascii="Arial" w:hAnsi="Arial" w:cs="Arial"/>
          <w:color w:val="666666"/>
          <w:sz w:val="20"/>
          <w:szCs w:val="20"/>
          <w:lang w:eastAsia="en-AU"/>
        </w:rPr>
        <w:t xml:space="preserve">These </w:t>
      </w:r>
      <w:r w:rsidR="00535C6B">
        <w:rPr>
          <w:rFonts w:ascii="Arial" w:hAnsi="Arial" w:cs="Arial"/>
          <w:color w:val="666666"/>
          <w:sz w:val="20"/>
          <w:szCs w:val="20"/>
          <w:lang w:eastAsia="en-AU"/>
        </w:rPr>
        <w:t xml:space="preserve">full-day </w:t>
      </w:r>
      <w:r>
        <w:rPr>
          <w:rFonts w:ascii="Arial" w:hAnsi="Arial" w:cs="Arial"/>
          <w:color w:val="666666"/>
          <w:sz w:val="20"/>
          <w:szCs w:val="20"/>
          <w:lang w:eastAsia="en-AU"/>
        </w:rPr>
        <w:t>workshops target</w:t>
      </w:r>
      <w:r w:rsidR="00937E62">
        <w:rPr>
          <w:rFonts w:ascii="Arial" w:hAnsi="Arial" w:cs="Arial"/>
          <w:color w:val="666666"/>
          <w:sz w:val="20"/>
          <w:szCs w:val="20"/>
          <w:lang w:eastAsia="en-AU"/>
        </w:rPr>
        <w:t xml:space="preserve"> school leaders</w:t>
      </w:r>
      <w:r>
        <w:rPr>
          <w:rFonts w:ascii="Arial" w:hAnsi="Arial" w:cs="Arial"/>
          <w:color w:val="666666"/>
          <w:sz w:val="20"/>
          <w:szCs w:val="20"/>
          <w:lang w:eastAsia="en-AU"/>
        </w:rPr>
        <w:t xml:space="preserve"> familiar with the ICT Planning Tool </w:t>
      </w:r>
      <w:r w:rsidR="00284778">
        <w:rPr>
          <w:rFonts w:ascii="Arial" w:hAnsi="Arial" w:cs="Arial"/>
          <w:color w:val="666666"/>
          <w:sz w:val="20"/>
          <w:szCs w:val="20"/>
          <w:lang w:eastAsia="en-AU"/>
        </w:rPr>
        <w:t>and resources</w:t>
      </w:r>
      <w:r w:rsidR="00937E62">
        <w:rPr>
          <w:rFonts w:ascii="Arial" w:hAnsi="Arial" w:cs="Arial"/>
          <w:color w:val="666666"/>
          <w:sz w:val="20"/>
          <w:szCs w:val="20"/>
          <w:lang w:eastAsia="en-AU"/>
        </w:rPr>
        <w:t>,</w:t>
      </w:r>
      <w:r w:rsidR="00284778">
        <w:rPr>
          <w:rFonts w:ascii="Arial" w:hAnsi="Arial" w:cs="Arial"/>
          <w:color w:val="666666"/>
          <w:sz w:val="20"/>
          <w:szCs w:val="20"/>
          <w:lang w:eastAsia="en-AU"/>
        </w:rPr>
        <w:t xml:space="preserve"> </w:t>
      </w:r>
      <w:r>
        <w:rPr>
          <w:rFonts w:ascii="Arial" w:hAnsi="Arial" w:cs="Arial"/>
          <w:color w:val="666666"/>
          <w:sz w:val="20"/>
          <w:szCs w:val="20"/>
          <w:lang w:eastAsia="en-AU"/>
        </w:rPr>
        <w:t xml:space="preserve">and are seeking to take the next steps in understanding the ICT planning and management cycle. </w:t>
      </w:r>
      <w:r w:rsidR="00535C6B">
        <w:rPr>
          <w:rFonts w:ascii="Arial" w:hAnsi="Arial" w:cs="Arial"/>
          <w:color w:val="666666"/>
          <w:sz w:val="20"/>
          <w:szCs w:val="20"/>
          <w:lang w:eastAsia="en-AU"/>
        </w:rPr>
        <w:t xml:space="preserve"> Th</w:t>
      </w:r>
      <w:r w:rsidR="00937E62">
        <w:rPr>
          <w:rFonts w:ascii="Arial" w:hAnsi="Arial" w:cs="Arial"/>
          <w:color w:val="666666"/>
          <w:sz w:val="20"/>
          <w:szCs w:val="20"/>
          <w:lang w:eastAsia="en-AU"/>
        </w:rPr>
        <w:t>is workshop</w:t>
      </w:r>
      <w:r w:rsidR="00535C6B">
        <w:rPr>
          <w:rFonts w:ascii="Arial" w:hAnsi="Arial" w:cs="Arial"/>
          <w:color w:val="666666"/>
          <w:sz w:val="20"/>
          <w:szCs w:val="20"/>
          <w:lang w:eastAsia="en-AU"/>
        </w:rPr>
        <w:t xml:space="preserve"> focus</w:t>
      </w:r>
      <w:r w:rsidR="00937E62">
        <w:rPr>
          <w:rFonts w:ascii="Arial" w:hAnsi="Arial" w:cs="Arial"/>
          <w:color w:val="666666"/>
          <w:sz w:val="20"/>
          <w:szCs w:val="20"/>
          <w:lang w:eastAsia="en-AU"/>
        </w:rPr>
        <w:t>es on</w:t>
      </w:r>
      <w:r w:rsidR="00535C6B">
        <w:rPr>
          <w:rFonts w:ascii="Arial" w:hAnsi="Arial" w:cs="Arial"/>
          <w:color w:val="666666"/>
          <w:sz w:val="20"/>
          <w:szCs w:val="20"/>
          <w:lang w:eastAsia="en-AU"/>
        </w:rPr>
        <w:t xml:space="preserve"> </w:t>
      </w:r>
      <w:r w:rsidR="00937E62">
        <w:rPr>
          <w:rFonts w:ascii="Arial" w:hAnsi="Arial" w:cs="Arial"/>
          <w:color w:val="666666"/>
          <w:sz w:val="20"/>
          <w:szCs w:val="20"/>
          <w:lang w:eastAsia="en-AU"/>
        </w:rPr>
        <w:t xml:space="preserve">helping schools </w:t>
      </w:r>
      <w:r w:rsidR="00535C6B">
        <w:rPr>
          <w:rFonts w:ascii="Arial" w:hAnsi="Arial" w:cs="Arial"/>
          <w:color w:val="666666"/>
          <w:sz w:val="20"/>
          <w:szCs w:val="20"/>
          <w:lang w:eastAsia="en-AU"/>
        </w:rPr>
        <w:t xml:space="preserve">keep the momentum and includes </w:t>
      </w:r>
      <w:r w:rsidR="00801530">
        <w:rPr>
          <w:rFonts w:ascii="Arial" w:hAnsi="Arial" w:cs="Arial"/>
          <w:color w:val="666666"/>
          <w:sz w:val="20"/>
          <w:szCs w:val="20"/>
          <w:lang w:eastAsia="en-AU"/>
        </w:rPr>
        <w:t xml:space="preserve">activities, presentations and resources </w:t>
      </w:r>
      <w:r w:rsidR="00E34F9B">
        <w:rPr>
          <w:rFonts w:ascii="Arial" w:hAnsi="Arial" w:cs="Arial"/>
          <w:color w:val="666666"/>
          <w:sz w:val="20"/>
          <w:szCs w:val="20"/>
          <w:lang w:eastAsia="en-AU"/>
        </w:rPr>
        <w:t>that</w:t>
      </w:r>
      <w:r w:rsidR="00801530">
        <w:rPr>
          <w:rFonts w:ascii="Arial" w:hAnsi="Arial" w:cs="Arial"/>
          <w:color w:val="666666"/>
          <w:sz w:val="20"/>
          <w:szCs w:val="20"/>
          <w:lang w:eastAsia="en-AU"/>
        </w:rPr>
        <w:t>:</w:t>
      </w:r>
    </w:p>
    <w:p w14:paraId="46A07EFA" w14:textId="558F8CF9" w:rsidR="00801530" w:rsidRDefault="00B03297" w:rsidP="00B03297">
      <w:pPr>
        <w:pStyle w:val="ListParagraph"/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hAnsi="Arial" w:cs="Arial"/>
          <w:color w:val="666666"/>
          <w:sz w:val="20"/>
          <w:szCs w:val="20"/>
          <w:lang w:eastAsia="en-AU"/>
        </w:rPr>
      </w:pPr>
      <w:r w:rsidRPr="00B03297">
        <w:rPr>
          <w:rFonts w:ascii="Arial" w:hAnsi="Arial" w:cs="Arial"/>
          <w:color w:val="666666"/>
          <w:sz w:val="20"/>
          <w:szCs w:val="20"/>
          <w:lang w:eastAsia="en-AU"/>
        </w:rPr>
        <w:t xml:space="preserve">Review </w:t>
      </w:r>
      <w:r w:rsidR="00B21FFD">
        <w:rPr>
          <w:rFonts w:ascii="Arial" w:hAnsi="Arial" w:cs="Arial"/>
          <w:color w:val="666666"/>
          <w:sz w:val="20"/>
          <w:szCs w:val="20"/>
          <w:lang w:eastAsia="en-AU"/>
        </w:rPr>
        <w:t xml:space="preserve">the </w:t>
      </w:r>
      <w:r w:rsidRPr="00B03297">
        <w:rPr>
          <w:rFonts w:ascii="Arial" w:hAnsi="Arial" w:cs="Arial"/>
          <w:color w:val="666666"/>
          <w:sz w:val="20"/>
          <w:szCs w:val="20"/>
          <w:lang w:eastAsia="en-AU"/>
        </w:rPr>
        <w:t>current plan</w:t>
      </w:r>
      <w:r w:rsidR="00937E62">
        <w:rPr>
          <w:rFonts w:ascii="Arial" w:hAnsi="Arial" w:cs="Arial"/>
          <w:color w:val="666666"/>
          <w:sz w:val="20"/>
          <w:szCs w:val="20"/>
          <w:lang w:eastAsia="en-AU"/>
        </w:rPr>
        <w:t xml:space="preserve"> </w:t>
      </w:r>
      <w:r w:rsidRPr="00B03297">
        <w:rPr>
          <w:rFonts w:ascii="Arial" w:hAnsi="Arial" w:cs="Arial"/>
          <w:color w:val="666666"/>
          <w:sz w:val="20"/>
          <w:szCs w:val="20"/>
          <w:lang w:eastAsia="en-AU"/>
        </w:rPr>
        <w:t>- what went right</w:t>
      </w:r>
      <w:r>
        <w:rPr>
          <w:rFonts w:ascii="Arial" w:hAnsi="Arial" w:cs="Arial"/>
          <w:color w:val="666666"/>
          <w:sz w:val="20"/>
          <w:szCs w:val="20"/>
          <w:lang w:eastAsia="en-AU"/>
        </w:rPr>
        <w:t xml:space="preserve">, </w:t>
      </w:r>
      <w:r w:rsidRPr="00B03297">
        <w:rPr>
          <w:rFonts w:ascii="Arial" w:hAnsi="Arial" w:cs="Arial"/>
          <w:color w:val="666666"/>
          <w:sz w:val="20"/>
          <w:szCs w:val="20"/>
          <w:lang w:eastAsia="en-AU"/>
        </w:rPr>
        <w:t>what went wron</w:t>
      </w:r>
      <w:r>
        <w:rPr>
          <w:rFonts w:ascii="Arial" w:hAnsi="Arial" w:cs="Arial"/>
          <w:color w:val="666666"/>
          <w:sz w:val="20"/>
          <w:szCs w:val="20"/>
          <w:lang w:eastAsia="en-AU"/>
        </w:rPr>
        <w:t>g</w:t>
      </w:r>
    </w:p>
    <w:p w14:paraId="4736B820" w14:textId="7CCF00CC" w:rsidR="00937E62" w:rsidRDefault="00284778" w:rsidP="00937E62">
      <w:pPr>
        <w:pStyle w:val="ListParagraph"/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hAnsi="Arial" w:cs="Arial"/>
          <w:color w:val="666666"/>
          <w:sz w:val="20"/>
          <w:szCs w:val="20"/>
          <w:lang w:eastAsia="en-AU"/>
        </w:rPr>
      </w:pPr>
      <w:r w:rsidRPr="00937E62">
        <w:rPr>
          <w:rFonts w:ascii="Arial" w:hAnsi="Arial" w:cs="Arial"/>
          <w:color w:val="666666"/>
          <w:sz w:val="20"/>
          <w:szCs w:val="20"/>
          <w:lang w:eastAsia="en-AU"/>
        </w:rPr>
        <w:t>Defin</w:t>
      </w:r>
      <w:r w:rsidR="00937E62">
        <w:rPr>
          <w:rFonts w:ascii="Arial" w:hAnsi="Arial" w:cs="Arial"/>
          <w:color w:val="666666"/>
          <w:sz w:val="20"/>
          <w:szCs w:val="20"/>
          <w:lang w:eastAsia="en-AU"/>
        </w:rPr>
        <w:t>e</w:t>
      </w:r>
      <w:r w:rsidRPr="00937E62">
        <w:rPr>
          <w:rFonts w:ascii="Arial" w:hAnsi="Arial" w:cs="Arial"/>
          <w:color w:val="666666"/>
          <w:sz w:val="20"/>
          <w:szCs w:val="20"/>
          <w:lang w:eastAsia="en-AU"/>
        </w:rPr>
        <w:t xml:space="preserve"> k</w:t>
      </w:r>
      <w:r w:rsidR="00801530" w:rsidRPr="00937E62">
        <w:rPr>
          <w:rFonts w:ascii="Arial" w:hAnsi="Arial" w:cs="Arial"/>
          <w:color w:val="666666"/>
          <w:sz w:val="20"/>
          <w:szCs w:val="20"/>
          <w:lang w:eastAsia="en-AU"/>
        </w:rPr>
        <w:t xml:space="preserve">ey </w:t>
      </w:r>
      <w:r w:rsidR="00B03297" w:rsidRPr="00937E62">
        <w:rPr>
          <w:rFonts w:ascii="Arial" w:hAnsi="Arial" w:cs="Arial"/>
          <w:color w:val="666666"/>
          <w:sz w:val="20"/>
          <w:szCs w:val="20"/>
          <w:lang w:eastAsia="en-AU"/>
        </w:rPr>
        <w:t>personnel</w:t>
      </w:r>
      <w:r w:rsidR="00801530" w:rsidRPr="00937E62">
        <w:rPr>
          <w:rFonts w:ascii="Arial" w:hAnsi="Arial" w:cs="Arial"/>
          <w:color w:val="666666"/>
          <w:sz w:val="20"/>
          <w:szCs w:val="20"/>
          <w:lang w:eastAsia="en-AU"/>
        </w:rPr>
        <w:t xml:space="preserve"> roles and responsibilities</w:t>
      </w:r>
    </w:p>
    <w:p w14:paraId="58DC2ECA" w14:textId="10A05345" w:rsidR="00B365E6" w:rsidRPr="00937E62" w:rsidRDefault="00801530" w:rsidP="00937E62">
      <w:pPr>
        <w:pStyle w:val="ListParagraph"/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hAnsi="Arial" w:cs="Arial"/>
          <w:color w:val="666666"/>
          <w:sz w:val="20"/>
          <w:szCs w:val="20"/>
          <w:lang w:eastAsia="en-AU"/>
        </w:rPr>
      </w:pPr>
      <w:r w:rsidRPr="00937E62">
        <w:rPr>
          <w:rFonts w:ascii="Arial" w:hAnsi="Arial" w:cs="Arial"/>
          <w:color w:val="666666"/>
          <w:sz w:val="20"/>
          <w:szCs w:val="20"/>
          <w:lang w:eastAsia="en-AU"/>
        </w:rPr>
        <w:t xml:space="preserve">Change Management </w:t>
      </w:r>
      <w:r w:rsidR="00B365E6" w:rsidRPr="00937E62">
        <w:rPr>
          <w:rFonts w:ascii="Arial" w:hAnsi="Arial" w:cs="Arial"/>
          <w:color w:val="666666"/>
          <w:sz w:val="20"/>
          <w:szCs w:val="20"/>
          <w:lang w:eastAsia="en-AU"/>
        </w:rPr>
        <w:t>c</w:t>
      </w:r>
      <w:r w:rsidRPr="00937E62">
        <w:rPr>
          <w:rFonts w:ascii="Arial" w:hAnsi="Arial" w:cs="Arial"/>
          <w:color w:val="666666"/>
          <w:sz w:val="20"/>
          <w:szCs w:val="20"/>
          <w:lang w:eastAsia="en-AU"/>
        </w:rPr>
        <w:t>oncepts</w:t>
      </w:r>
    </w:p>
    <w:p w14:paraId="00E21AF4" w14:textId="38CE8682" w:rsidR="00801530" w:rsidRDefault="00937E62" w:rsidP="00801530">
      <w:pPr>
        <w:pStyle w:val="ListParagraph"/>
        <w:numPr>
          <w:ilvl w:val="0"/>
          <w:numId w:val="5"/>
        </w:numPr>
        <w:rPr>
          <w:rFonts w:ascii="Arial" w:hAnsi="Arial" w:cs="Arial"/>
          <w:color w:val="666666"/>
          <w:sz w:val="20"/>
          <w:szCs w:val="20"/>
          <w:lang w:eastAsia="en-AU"/>
        </w:rPr>
      </w:pPr>
      <w:r>
        <w:rPr>
          <w:rFonts w:ascii="Arial" w:hAnsi="Arial" w:cs="Arial"/>
          <w:color w:val="666666"/>
          <w:sz w:val="20"/>
          <w:szCs w:val="20"/>
          <w:lang w:eastAsia="en-AU"/>
        </w:rPr>
        <w:t>Writing</w:t>
      </w:r>
      <w:r w:rsidR="00801530" w:rsidRPr="00801530">
        <w:rPr>
          <w:rFonts w:ascii="Arial" w:hAnsi="Arial" w:cs="Arial"/>
          <w:color w:val="666666"/>
          <w:sz w:val="20"/>
          <w:szCs w:val="20"/>
          <w:lang w:eastAsia="en-AU"/>
        </w:rPr>
        <w:t xml:space="preserve"> </w:t>
      </w:r>
      <w:r>
        <w:rPr>
          <w:rFonts w:ascii="Arial" w:hAnsi="Arial" w:cs="Arial"/>
          <w:color w:val="666666"/>
          <w:sz w:val="20"/>
          <w:szCs w:val="20"/>
          <w:lang w:eastAsia="en-AU"/>
        </w:rPr>
        <w:t>proposals</w:t>
      </w:r>
      <w:r w:rsidR="00801530" w:rsidRPr="00801530">
        <w:rPr>
          <w:rFonts w:ascii="Arial" w:hAnsi="Arial" w:cs="Arial"/>
          <w:color w:val="666666"/>
          <w:sz w:val="20"/>
          <w:szCs w:val="20"/>
          <w:lang w:eastAsia="en-AU"/>
        </w:rPr>
        <w:t xml:space="preserve"> </w:t>
      </w:r>
      <w:r w:rsidR="00801530">
        <w:rPr>
          <w:rFonts w:ascii="Arial" w:hAnsi="Arial" w:cs="Arial"/>
          <w:color w:val="666666"/>
          <w:sz w:val="20"/>
          <w:szCs w:val="20"/>
          <w:lang w:eastAsia="en-AU"/>
        </w:rPr>
        <w:t>and</w:t>
      </w:r>
      <w:r w:rsidR="00801530" w:rsidRPr="00801530">
        <w:rPr>
          <w:rFonts w:ascii="Arial" w:hAnsi="Arial" w:cs="Arial"/>
          <w:color w:val="666666"/>
          <w:sz w:val="20"/>
          <w:szCs w:val="20"/>
          <w:lang w:eastAsia="en-AU"/>
        </w:rPr>
        <w:t xml:space="preserve"> effective communication.</w:t>
      </w:r>
    </w:p>
    <w:p w14:paraId="660AF6B3" w14:textId="289283E7" w:rsidR="00CA753A" w:rsidRPr="00CA753A" w:rsidRDefault="00CA753A" w:rsidP="00CA753A">
      <w:pPr>
        <w:rPr>
          <w:rFonts w:ascii="Arial" w:hAnsi="Arial" w:cs="Arial"/>
          <w:color w:val="666666"/>
          <w:sz w:val="20"/>
          <w:szCs w:val="20"/>
          <w:lang w:eastAsia="en-AU"/>
        </w:rPr>
      </w:pPr>
      <w:r>
        <w:rPr>
          <w:rFonts w:ascii="Arial" w:hAnsi="Arial" w:cs="Arial"/>
          <w:color w:val="666666"/>
          <w:sz w:val="20"/>
          <w:szCs w:val="20"/>
          <w:lang w:eastAsia="en-AU"/>
        </w:rPr>
        <w:t>These workshops assume attendees have previously attended an ICT Planning Workshop and are confident using the ICT Planning Tool.</w:t>
      </w:r>
    </w:p>
    <w:p w14:paraId="4365DA25" w14:textId="77777777" w:rsidR="00031FED" w:rsidRDefault="00031FED" w:rsidP="00031FED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72C6"/>
          <w:sz w:val="35"/>
          <w:szCs w:val="35"/>
          <w:lang w:eastAsia="en-AU"/>
        </w:rPr>
      </w:pPr>
      <w:r>
        <w:rPr>
          <w:rFonts w:ascii="Arial" w:hAnsi="Arial" w:cs="Arial"/>
          <w:color w:val="0072C6"/>
          <w:sz w:val="35"/>
          <w:szCs w:val="35"/>
          <w:lang w:eastAsia="en-AU"/>
        </w:rPr>
        <w:t>ICT Planning Tool</w:t>
      </w:r>
    </w:p>
    <w:p w14:paraId="356EA478" w14:textId="3F13FD7C" w:rsidR="00031FED" w:rsidRDefault="00031FED" w:rsidP="00031FED">
      <w:pPr>
        <w:shd w:val="clear" w:color="auto" w:fill="FFFFFF"/>
        <w:spacing w:after="150" w:line="240" w:lineRule="auto"/>
        <w:rPr>
          <w:rFonts w:ascii="Arial" w:hAnsi="Arial" w:cs="Arial"/>
          <w:color w:val="666666"/>
          <w:sz w:val="20"/>
          <w:szCs w:val="20"/>
          <w:lang w:eastAsia="en-AU"/>
        </w:rPr>
      </w:pPr>
      <w:r>
        <w:rPr>
          <w:rFonts w:ascii="Arial" w:hAnsi="Arial" w:cs="Arial"/>
          <w:color w:val="666666"/>
          <w:sz w:val="20"/>
          <w:szCs w:val="20"/>
          <w:lang w:eastAsia="en-AU"/>
        </w:rPr>
        <w:t>The DET Online ICT Planning Tool</w:t>
      </w:r>
      <w:r w:rsidR="00284778">
        <w:rPr>
          <w:rFonts w:ascii="Arial" w:hAnsi="Arial" w:cs="Arial"/>
          <w:color w:val="666666"/>
          <w:sz w:val="20"/>
          <w:szCs w:val="20"/>
          <w:lang w:eastAsia="en-AU"/>
        </w:rPr>
        <w:t xml:space="preserve"> is designed to</w:t>
      </w:r>
      <w:r>
        <w:rPr>
          <w:rFonts w:ascii="Arial" w:hAnsi="Arial" w:cs="Arial"/>
          <w:color w:val="666666"/>
          <w:sz w:val="20"/>
          <w:szCs w:val="20"/>
          <w:lang w:eastAsia="en-AU"/>
        </w:rPr>
        <w:t xml:space="preserve"> </w:t>
      </w:r>
      <w:r w:rsidR="00284778">
        <w:rPr>
          <w:rFonts w:ascii="Arial" w:hAnsi="Arial" w:cs="Arial"/>
          <w:color w:val="666666"/>
          <w:sz w:val="20"/>
          <w:szCs w:val="20"/>
          <w:lang w:eastAsia="en-AU"/>
        </w:rPr>
        <w:t>assist</w:t>
      </w:r>
      <w:r>
        <w:rPr>
          <w:rFonts w:ascii="Arial" w:hAnsi="Arial" w:cs="Arial"/>
          <w:color w:val="666666"/>
          <w:sz w:val="20"/>
          <w:szCs w:val="20"/>
          <w:lang w:eastAsia="en-AU"/>
        </w:rPr>
        <w:t xml:space="preserve"> the school </w:t>
      </w:r>
      <w:r w:rsidR="00284778">
        <w:rPr>
          <w:rFonts w:ascii="Arial" w:hAnsi="Arial" w:cs="Arial"/>
          <w:color w:val="666666"/>
          <w:sz w:val="20"/>
          <w:szCs w:val="20"/>
          <w:lang w:eastAsia="en-AU"/>
        </w:rPr>
        <w:t xml:space="preserve">in </w:t>
      </w:r>
      <w:r>
        <w:rPr>
          <w:rFonts w:ascii="Arial" w:hAnsi="Arial" w:cs="Arial"/>
          <w:color w:val="666666"/>
          <w:sz w:val="20"/>
          <w:szCs w:val="20"/>
          <w:lang w:eastAsia="en-AU"/>
        </w:rPr>
        <w:t>produc</w:t>
      </w:r>
      <w:r w:rsidR="00284778">
        <w:rPr>
          <w:rFonts w:ascii="Arial" w:hAnsi="Arial" w:cs="Arial"/>
          <w:color w:val="666666"/>
          <w:sz w:val="20"/>
          <w:szCs w:val="20"/>
          <w:lang w:eastAsia="en-AU"/>
        </w:rPr>
        <w:t>ing</w:t>
      </w:r>
      <w:r>
        <w:rPr>
          <w:rFonts w:ascii="Arial" w:hAnsi="Arial" w:cs="Arial"/>
          <w:color w:val="666666"/>
          <w:sz w:val="20"/>
          <w:szCs w:val="20"/>
          <w:lang w:eastAsia="en-AU"/>
        </w:rPr>
        <w:t xml:space="preserve"> a customised ICT Plan that brings together SIPS data, the school curriculum goals and budgetary considerations. </w:t>
      </w:r>
      <w:r>
        <w:rPr>
          <w:rFonts w:ascii="Arial" w:hAnsi="Arial" w:cs="Arial"/>
          <w:color w:val="666666"/>
          <w:sz w:val="20"/>
          <w:szCs w:val="20"/>
          <w:lang w:eastAsia="en-AU"/>
        </w:rPr>
        <w:br/>
        <w:t xml:space="preserve">Principals, Learning Technologies Coordinators and Specialist </w:t>
      </w:r>
      <w:r w:rsidR="00B21FFD">
        <w:rPr>
          <w:rFonts w:ascii="Arial" w:hAnsi="Arial" w:cs="Arial"/>
          <w:color w:val="666666"/>
          <w:sz w:val="20"/>
          <w:szCs w:val="20"/>
          <w:lang w:eastAsia="en-AU"/>
        </w:rPr>
        <w:t>T</w:t>
      </w:r>
      <w:r>
        <w:rPr>
          <w:rFonts w:ascii="Arial" w:hAnsi="Arial" w:cs="Arial"/>
          <w:color w:val="666666"/>
          <w:sz w:val="20"/>
          <w:szCs w:val="20"/>
          <w:lang w:eastAsia="en-AU"/>
        </w:rPr>
        <w:t>echnicians can access the tool using the link below: </w:t>
      </w:r>
      <w:r>
        <w:rPr>
          <w:rFonts w:ascii="Arial" w:hAnsi="Arial" w:cs="Arial"/>
          <w:color w:val="666666"/>
          <w:sz w:val="20"/>
          <w:szCs w:val="20"/>
          <w:lang w:eastAsia="en-AU"/>
        </w:rPr>
        <w:br/>
      </w:r>
      <w:hyperlink r:id="rId9" w:history="1">
        <w:r>
          <w:rPr>
            <w:rStyle w:val="Hyperlink"/>
            <w:rFonts w:ascii="Arial" w:hAnsi="Arial" w:cs="Arial"/>
            <w:color w:val="0D9AD3"/>
            <w:sz w:val="20"/>
            <w:szCs w:val="20"/>
            <w:lang w:eastAsia="en-AU"/>
          </w:rPr>
          <w:t>https://apps.edustar.vic.edu.au/prism</w:t>
        </w:r>
      </w:hyperlink>
      <w:r>
        <w:rPr>
          <w:rFonts w:ascii="Arial" w:hAnsi="Arial" w:cs="Arial"/>
          <w:color w:val="666666"/>
          <w:sz w:val="20"/>
          <w:szCs w:val="20"/>
          <w:lang w:eastAsia="en-AU"/>
        </w:rPr>
        <w:t>  (Department credentials required to login)</w:t>
      </w:r>
    </w:p>
    <w:p w14:paraId="70A86010" w14:textId="77777777" w:rsidR="00031FED" w:rsidRDefault="00031FED" w:rsidP="00031FED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72C6"/>
          <w:sz w:val="35"/>
          <w:szCs w:val="35"/>
          <w:lang w:eastAsia="en-AU"/>
        </w:rPr>
      </w:pPr>
      <w:r>
        <w:rPr>
          <w:rFonts w:ascii="Arial" w:hAnsi="Arial" w:cs="Arial"/>
          <w:color w:val="0072C6"/>
          <w:sz w:val="35"/>
          <w:szCs w:val="35"/>
          <w:lang w:eastAsia="en-AU"/>
        </w:rPr>
        <w:t>Who Should Attend</w:t>
      </w:r>
    </w:p>
    <w:p w14:paraId="78710F61" w14:textId="123747AB" w:rsidR="00284778" w:rsidRDefault="00284778" w:rsidP="00031FED">
      <w:pPr>
        <w:shd w:val="clear" w:color="auto" w:fill="FFFFFF"/>
        <w:spacing w:after="150" w:line="240" w:lineRule="auto"/>
        <w:rPr>
          <w:rFonts w:ascii="Arial" w:hAnsi="Arial" w:cs="Arial"/>
          <w:color w:val="666666"/>
          <w:sz w:val="20"/>
          <w:szCs w:val="20"/>
          <w:lang w:eastAsia="en-AU"/>
        </w:rPr>
      </w:pPr>
      <w:r>
        <w:rPr>
          <w:rFonts w:ascii="Arial" w:hAnsi="Arial" w:cs="Arial"/>
          <w:color w:val="666666"/>
          <w:sz w:val="20"/>
          <w:szCs w:val="20"/>
          <w:lang w:eastAsia="en-AU"/>
        </w:rPr>
        <w:t xml:space="preserve">Both workshops are targeted at </w:t>
      </w:r>
      <w:r w:rsidR="00031FED">
        <w:rPr>
          <w:rFonts w:ascii="Arial" w:hAnsi="Arial" w:cs="Arial"/>
          <w:color w:val="666666"/>
          <w:sz w:val="20"/>
          <w:szCs w:val="20"/>
          <w:lang w:eastAsia="en-AU"/>
        </w:rPr>
        <w:t>school leaders</w:t>
      </w:r>
      <w:r>
        <w:rPr>
          <w:rFonts w:ascii="Arial" w:hAnsi="Arial" w:cs="Arial"/>
          <w:color w:val="666666"/>
          <w:sz w:val="20"/>
          <w:szCs w:val="20"/>
          <w:lang w:eastAsia="en-AU"/>
        </w:rPr>
        <w:t xml:space="preserve"> involve</w:t>
      </w:r>
      <w:r w:rsidR="005179BA">
        <w:rPr>
          <w:rFonts w:ascii="Arial" w:hAnsi="Arial" w:cs="Arial"/>
          <w:color w:val="666666"/>
          <w:sz w:val="20"/>
          <w:szCs w:val="20"/>
          <w:lang w:eastAsia="en-AU"/>
        </w:rPr>
        <w:t>d</w:t>
      </w:r>
      <w:r>
        <w:rPr>
          <w:rFonts w:ascii="Arial" w:hAnsi="Arial" w:cs="Arial"/>
          <w:color w:val="666666"/>
          <w:sz w:val="20"/>
          <w:szCs w:val="20"/>
          <w:lang w:eastAsia="en-AU"/>
        </w:rPr>
        <w:t xml:space="preserve"> in their schools’ ICT planning and </w:t>
      </w:r>
      <w:r w:rsidR="00B50857">
        <w:rPr>
          <w:rFonts w:ascii="Arial" w:hAnsi="Arial" w:cs="Arial"/>
          <w:color w:val="666666"/>
          <w:sz w:val="20"/>
          <w:szCs w:val="20"/>
          <w:lang w:eastAsia="en-AU"/>
        </w:rPr>
        <w:t>may include</w:t>
      </w:r>
      <w:r>
        <w:rPr>
          <w:rFonts w:ascii="Arial" w:hAnsi="Arial" w:cs="Arial"/>
          <w:color w:val="666666"/>
          <w:sz w:val="20"/>
          <w:szCs w:val="20"/>
          <w:lang w:eastAsia="en-AU"/>
        </w:rPr>
        <w:t>:</w:t>
      </w:r>
      <w:r w:rsidR="00B50857">
        <w:rPr>
          <w:rFonts w:ascii="Arial" w:hAnsi="Arial" w:cs="Arial"/>
          <w:color w:val="666666"/>
          <w:sz w:val="20"/>
          <w:szCs w:val="20"/>
          <w:lang w:eastAsia="en-AU"/>
        </w:rPr>
        <w:t xml:space="preserve"> </w:t>
      </w:r>
    </w:p>
    <w:p w14:paraId="3EB059F4" w14:textId="48BA139A" w:rsidR="00284778" w:rsidRDefault="00284778" w:rsidP="00284778">
      <w:pPr>
        <w:pStyle w:val="ListParagraph"/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hAnsi="Arial" w:cs="Arial"/>
          <w:color w:val="666666"/>
          <w:sz w:val="20"/>
          <w:szCs w:val="20"/>
          <w:lang w:eastAsia="en-AU"/>
        </w:rPr>
      </w:pPr>
      <w:r>
        <w:rPr>
          <w:rFonts w:ascii="Arial" w:hAnsi="Arial" w:cs="Arial"/>
          <w:color w:val="666666"/>
          <w:sz w:val="20"/>
          <w:szCs w:val="20"/>
          <w:lang w:eastAsia="en-AU"/>
        </w:rPr>
        <w:t>Principal</w:t>
      </w:r>
      <w:r w:rsidR="00B21FFD">
        <w:rPr>
          <w:rFonts w:ascii="Arial" w:hAnsi="Arial" w:cs="Arial"/>
          <w:color w:val="666666"/>
          <w:sz w:val="20"/>
          <w:szCs w:val="20"/>
          <w:lang w:eastAsia="en-AU"/>
        </w:rPr>
        <w:t>s</w:t>
      </w:r>
      <w:r>
        <w:rPr>
          <w:rFonts w:ascii="Arial" w:hAnsi="Arial" w:cs="Arial"/>
          <w:color w:val="666666"/>
          <w:sz w:val="20"/>
          <w:szCs w:val="20"/>
          <w:lang w:eastAsia="en-AU"/>
        </w:rPr>
        <w:t xml:space="preserve"> and/or Assistant Principal</w:t>
      </w:r>
      <w:r w:rsidR="00B21FFD">
        <w:rPr>
          <w:rFonts w:ascii="Arial" w:hAnsi="Arial" w:cs="Arial"/>
          <w:color w:val="666666"/>
          <w:sz w:val="20"/>
          <w:szCs w:val="20"/>
          <w:lang w:eastAsia="en-AU"/>
        </w:rPr>
        <w:t>s</w:t>
      </w:r>
    </w:p>
    <w:p w14:paraId="676C26CD" w14:textId="258EE9B1" w:rsidR="00284778" w:rsidRDefault="00284778" w:rsidP="00284778">
      <w:pPr>
        <w:pStyle w:val="ListParagraph"/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hAnsi="Arial" w:cs="Arial"/>
          <w:color w:val="666666"/>
          <w:sz w:val="20"/>
          <w:szCs w:val="20"/>
          <w:lang w:eastAsia="en-AU"/>
        </w:rPr>
      </w:pPr>
      <w:r>
        <w:rPr>
          <w:rFonts w:ascii="Arial" w:hAnsi="Arial" w:cs="Arial"/>
          <w:color w:val="666666"/>
          <w:sz w:val="20"/>
          <w:szCs w:val="20"/>
          <w:lang w:eastAsia="en-AU"/>
        </w:rPr>
        <w:t>Business Manager</w:t>
      </w:r>
      <w:r w:rsidR="00B21FFD">
        <w:rPr>
          <w:rFonts w:ascii="Arial" w:hAnsi="Arial" w:cs="Arial"/>
          <w:color w:val="666666"/>
          <w:sz w:val="20"/>
          <w:szCs w:val="20"/>
          <w:lang w:eastAsia="en-AU"/>
        </w:rPr>
        <w:t>s</w:t>
      </w:r>
    </w:p>
    <w:p w14:paraId="7A9A63BC" w14:textId="23C66B30" w:rsidR="005179BA" w:rsidRDefault="00284778" w:rsidP="005179BA">
      <w:pPr>
        <w:pStyle w:val="ListParagraph"/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hAnsi="Arial" w:cs="Arial"/>
          <w:color w:val="666666"/>
          <w:sz w:val="20"/>
          <w:szCs w:val="20"/>
          <w:lang w:eastAsia="en-AU"/>
        </w:rPr>
      </w:pPr>
      <w:r>
        <w:rPr>
          <w:rFonts w:ascii="Arial" w:hAnsi="Arial" w:cs="Arial"/>
          <w:color w:val="666666"/>
          <w:sz w:val="20"/>
          <w:szCs w:val="20"/>
          <w:lang w:eastAsia="en-AU"/>
        </w:rPr>
        <w:t xml:space="preserve">eLearning, ICT </w:t>
      </w:r>
      <w:r w:rsidR="005179BA">
        <w:rPr>
          <w:rFonts w:ascii="Arial" w:hAnsi="Arial" w:cs="Arial"/>
          <w:color w:val="666666"/>
          <w:sz w:val="20"/>
          <w:szCs w:val="20"/>
          <w:lang w:eastAsia="en-AU"/>
        </w:rPr>
        <w:t>or LT Manager</w:t>
      </w:r>
      <w:r w:rsidR="00B21FFD">
        <w:rPr>
          <w:rFonts w:ascii="Arial" w:hAnsi="Arial" w:cs="Arial"/>
          <w:color w:val="666666"/>
          <w:sz w:val="20"/>
          <w:szCs w:val="20"/>
          <w:lang w:eastAsia="en-AU"/>
        </w:rPr>
        <w:t>s</w:t>
      </w:r>
      <w:r w:rsidR="005179BA">
        <w:rPr>
          <w:rFonts w:ascii="Arial" w:hAnsi="Arial" w:cs="Arial"/>
          <w:color w:val="666666"/>
          <w:sz w:val="20"/>
          <w:szCs w:val="20"/>
          <w:lang w:eastAsia="en-AU"/>
        </w:rPr>
        <w:t xml:space="preserve"> or Coordinator</w:t>
      </w:r>
      <w:r w:rsidR="00B21FFD">
        <w:rPr>
          <w:rFonts w:ascii="Arial" w:hAnsi="Arial" w:cs="Arial"/>
          <w:color w:val="666666"/>
          <w:sz w:val="20"/>
          <w:szCs w:val="20"/>
          <w:lang w:eastAsia="en-AU"/>
        </w:rPr>
        <w:t>s</w:t>
      </w:r>
      <w:r w:rsidRPr="00801530">
        <w:rPr>
          <w:rFonts w:ascii="Arial" w:hAnsi="Arial" w:cs="Arial"/>
          <w:color w:val="666666"/>
          <w:sz w:val="20"/>
          <w:szCs w:val="20"/>
          <w:lang w:eastAsia="en-AU"/>
        </w:rPr>
        <w:t xml:space="preserve"> </w:t>
      </w:r>
    </w:p>
    <w:p w14:paraId="207B8011" w14:textId="0E0AD41A" w:rsidR="00284778" w:rsidRDefault="005179BA" w:rsidP="005179BA">
      <w:pPr>
        <w:pStyle w:val="ListParagraph"/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hAnsi="Arial" w:cs="Arial"/>
          <w:color w:val="666666"/>
          <w:sz w:val="20"/>
          <w:szCs w:val="20"/>
          <w:lang w:eastAsia="en-AU"/>
        </w:rPr>
      </w:pPr>
      <w:r>
        <w:rPr>
          <w:rFonts w:ascii="Arial" w:hAnsi="Arial" w:cs="Arial"/>
          <w:color w:val="666666"/>
          <w:sz w:val="20"/>
          <w:szCs w:val="20"/>
          <w:lang w:eastAsia="en-AU"/>
        </w:rPr>
        <w:t>Specialist and/or Local Technician</w:t>
      </w:r>
      <w:r w:rsidR="00B21FFD">
        <w:rPr>
          <w:rFonts w:ascii="Arial" w:hAnsi="Arial" w:cs="Arial"/>
          <w:color w:val="666666"/>
          <w:sz w:val="20"/>
          <w:szCs w:val="20"/>
          <w:lang w:eastAsia="en-AU"/>
        </w:rPr>
        <w:t>s</w:t>
      </w:r>
    </w:p>
    <w:p w14:paraId="6282811C" w14:textId="0247A951" w:rsidR="005179BA" w:rsidRDefault="005179BA" w:rsidP="005179BA">
      <w:pPr>
        <w:pStyle w:val="ListParagraph"/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hAnsi="Arial" w:cs="Arial"/>
          <w:color w:val="666666"/>
          <w:sz w:val="20"/>
          <w:szCs w:val="20"/>
          <w:lang w:eastAsia="en-AU"/>
        </w:rPr>
      </w:pPr>
      <w:r>
        <w:rPr>
          <w:rFonts w:ascii="Arial" w:hAnsi="Arial" w:cs="Arial"/>
          <w:color w:val="666666"/>
          <w:sz w:val="20"/>
          <w:szCs w:val="20"/>
          <w:lang w:eastAsia="en-AU"/>
        </w:rPr>
        <w:t>Leading or Classroom Teachers involved in ICT planning</w:t>
      </w:r>
    </w:p>
    <w:p w14:paraId="51B2E560" w14:textId="24D417A9" w:rsidR="00937E62" w:rsidRDefault="00031FED" w:rsidP="00031FED">
      <w:pPr>
        <w:shd w:val="clear" w:color="auto" w:fill="FFFFFF"/>
        <w:spacing w:after="150" w:line="240" w:lineRule="auto"/>
        <w:rPr>
          <w:rFonts w:ascii="Arial" w:hAnsi="Arial" w:cs="Arial"/>
          <w:color w:val="666666"/>
          <w:sz w:val="20"/>
          <w:szCs w:val="20"/>
          <w:lang w:eastAsia="en-AU"/>
        </w:rPr>
      </w:pPr>
      <w:r>
        <w:rPr>
          <w:rFonts w:ascii="Arial" w:hAnsi="Arial" w:cs="Arial"/>
          <w:color w:val="666666"/>
          <w:sz w:val="20"/>
          <w:szCs w:val="20"/>
          <w:lang w:eastAsia="en-AU"/>
        </w:rPr>
        <w:br/>
      </w:r>
      <w:r w:rsidR="00CA753A">
        <w:rPr>
          <w:rFonts w:ascii="Arial" w:hAnsi="Arial" w:cs="Arial"/>
          <w:color w:val="666666"/>
          <w:sz w:val="20"/>
          <w:szCs w:val="20"/>
          <w:lang w:eastAsia="en-AU"/>
        </w:rPr>
        <w:t>We</w:t>
      </w:r>
      <w:r>
        <w:rPr>
          <w:rFonts w:ascii="Arial" w:hAnsi="Arial" w:cs="Arial"/>
          <w:color w:val="666666"/>
          <w:sz w:val="20"/>
          <w:szCs w:val="20"/>
          <w:lang w:eastAsia="en-AU"/>
        </w:rPr>
        <w:t xml:space="preserve"> recommend that you have two to three attendees from your school, that one attendee is your Specialist Technician to help with technical details.</w:t>
      </w:r>
    </w:p>
    <w:p w14:paraId="6E8F27EE" w14:textId="77777777" w:rsidR="00937E62" w:rsidRDefault="00B50857" w:rsidP="00031FED">
      <w:pPr>
        <w:shd w:val="clear" w:color="auto" w:fill="FFFFFF"/>
        <w:spacing w:after="150" w:line="240" w:lineRule="auto"/>
        <w:rPr>
          <w:rFonts w:ascii="Arial" w:hAnsi="Arial" w:cs="Arial"/>
          <w:color w:val="666666"/>
          <w:sz w:val="20"/>
          <w:szCs w:val="20"/>
          <w:lang w:eastAsia="en-AU"/>
        </w:rPr>
      </w:pPr>
      <w:r>
        <w:rPr>
          <w:rFonts w:ascii="Arial" w:hAnsi="Arial" w:cs="Arial"/>
          <w:color w:val="666666"/>
          <w:sz w:val="20"/>
          <w:szCs w:val="20"/>
          <w:lang w:eastAsia="en-AU"/>
        </w:rPr>
        <w:t>Please note that the Specialist Technician should not be the only attendee</w:t>
      </w:r>
      <w:r w:rsidR="007C42F2">
        <w:rPr>
          <w:rFonts w:ascii="Arial" w:hAnsi="Arial" w:cs="Arial"/>
          <w:color w:val="666666"/>
          <w:sz w:val="20"/>
          <w:szCs w:val="20"/>
          <w:lang w:eastAsia="en-AU"/>
        </w:rPr>
        <w:t>.</w:t>
      </w:r>
    </w:p>
    <w:p w14:paraId="067A492A" w14:textId="44CFC23D" w:rsidR="00031FED" w:rsidRDefault="00937E62" w:rsidP="00031FED">
      <w:pPr>
        <w:shd w:val="clear" w:color="auto" w:fill="FFFFFF"/>
        <w:spacing w:after="150" w:line="240" w:lineRule="auto"/>
        <w:rPr>
          <w:rFonts w:ascii="Arial" w:hAnsi="Arial" w:cs="Arial"/>
          <w:color w:val="666666"/>
          <w:sz w:val="20"/>
          <w:szCs w:val="20"/>
          <w:lang w:eastAsia="en-AU"/>
        </w:rPr>
      </w:pPr>
      <w:r>
        <w:rPr>
          <w:rFonts w:ascii="Arial" w:hAnsi="Arial" w:cs="Arial"/>
          <w:color w:val="666666"/>
          <w:sz w:val="20"/>
          <w:szCs w:val="20"/>
          <w:lang w:eastAsia="en-AU"/>
        </w:rPr>
        <w:lastRenderedPageBreak/>
        <w:t>Y</w:t>
      </w:r>
      <w:r w:rsidR="00031FED">
        <w:rPr>
          <w:rFonts w:ascii="Arial" w:hAnsi="Arial" w:cs="Arial"/>
          <w:color w:val="666666"/>
          <w:sz w:val="20"/>
          <w:szCs w:val="20"/>
          <w:lang w:eastAsia="en-AU"/>
        </w:rPr>
        <w:t>our Specialist Technician may need a visitation schedule alteration and will be required to log the hours against your school’s allocation - if there are any queries or concerns regarding this please contact your Service Delivery Manager.</w:t>
      </w:r>
    </w:p>
    <w:p w14:paraId="1C5593C5" w14:textId="2A37A9B2" w:rsidR="00031FED" w:rsidRDefault="00031FED" w:rsidP="00031FED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72C6"/>
          <w:sz w:val="35"/>
          <w:szCs w:val="35"/>
          <w:lang w:eastAsia="en-AU"/>
        </w:rPr>
      </w:pPr>
      <w:r>
        <w:rPr>
          <w:rFonts w:ascii="Arial" w:hAnsi="Arial" w:cs="Arial"/>
          <w:color w:val="0072C6"/>
          <w:sz w:val="35"/>
          <w:szCs w:val="35"/>
          <w:lang w:eastAsia="en-AU"/>
        </w:rPr>
        <w:t xml:space="preserve">Benefits of attending an </w:t>
      </w:r>
      <w:r w:rsidR="001F4C26">
        <w:rPr>
          <w:rFonts w:ascii="Arial" w:hAnsi="Arial" w:cs="Arial"/>
          <w:color w:val="0072C6"/>
          <w:sz w:val="35"/>
          <w:szCs w:val="35"/>
          <w:lang w:eastAsia="en-AU"/>
        </w:rPr>
        <w:t>IC</w:t>
      </w:r>
      <w:r>
        <w:rPr>
          <w:rFonts w:ascii="Arial" w:hAnsi="Arial" w:cs="Arial"/>
          <w:color w:val="0072C6"/>
          <w:sz w:val="35"/>
          <w:szCs w:val="35"/>
          <w:lang w:eastAsia="en-AU"/>
        </w:rPr>
        <w:t>T Planning Workshop</w:t>
      </w:r>
    </w:p>
    <w:p w14:paraId="1A12B94C" w14:textId="77777777" w:rsidR="00031FED" w:rsidRDefault="00031FED" w:rsidP="00031FED">
      <w:pPr>
        <w:shd w:val="clear" w:color="auto" w:fill="FFFFFF"/>
        <w:spacing w:after="150" w:line="240" w:lineRule="auto"/>
        <w:rPr>
          <w:rFonts w:ascii="Arial" w:hAnsi="Arial" w:cs="Arial"/>
          <w:color w:val="666666"/>
          <w:sz w:val="20"/>
          <w:szCs w:val="20"/>
          <w:lang w:eastAsia="en-AU"/>
        </w:rPr>
      </w:pPr>
      <w:r>
        <w:rPr>
          <w:rFonts w:ascii="Arial" w:hAnsi="Arial" w:cs="Arial"/>
          <w:color w:val="666666"/>
          <w:sz w:val="20"/>
          <w:szCs w:val="20"/>
          <w:lang w:eastAsia="en-AU"/>
        </w:rPr>
        <w:t>View the short video below where school leaders who attended ICT Planning Workshops talk about the benefits of the workshop day and the online ICT Planning Tool: </w:t>
      </w:r>
      <w:r>
        <w:rPr>
          <w:rFonts w:ascii="Arial" w:hAnsi="Arial" w:cs="Arial"/>
          <w:color w:val="666666"/>
          <w:sz w:val="20"/>
          <w:szCs w:val="20"/>
          <w:lang w:eastAsia="en-AU"/>
        </w:rPr>
        <w:br/>
      </w:r>
      <w:hyperlink r:id="rId10" w:history="1">
        <w:r>
          <w:rPr>
            <w:rStyle w:val="Hyperlink"/>
            <w:rFonts w:ascii="Arial" w:hAnsi="Arial" w:cs="Arial"/>
            <w:color w:val="0D9AD3"/>
            <w:sz w:val="20"/>
            <w:szCs w:val="20"/>
            <w:lang w:eastAsia="en-AU"/>
          </w:rPr>
          <w:t>http://fuse.education.vic.gov.au/?XH7FW9</w:t>
        </w:r>
      </w:hyperlink>
      <w:r>
        <w:rPr>
          <w:rFonts w:ascii="Arial" w:hAnsi="Arial" w:cs="Arial"/>
          <w:color w:val="666666"/>
          <w:sz w:val="20"/>
          <w:szCs w:val="20"/>
          <w:lang w:eastAsia="en-AU"/>
        </w:rPr>
        <w:t>​​​​</w:t>
      </w:r>
    </w:p>
    <w:p w14:paraId="5B5B4C15" w14:textId="77777777" w:rsidR="00031FED" w:rsidRDefault="00031FED" w:rsidP="00031FED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72C6"/>
          <w:sz w:val="35"/>
          <w:szCs w:val="35"/>
          <w:lang w:eastAsia="en-AU"/>
        </w:rPr>
      </w:pPr>
      <w:r>
        <w:rPr>
          <w:rFonts w:ascii="Arial" w:hAnsi="Arial" w:cs="Arial"/>
          <w:color w:val="0072C6"/>
          <w:sz w:val="35"/>
          <w:szCs w:val="35"/>
          <w:lang w:eastAsia="en-AU"/>
        </w:rPr>
        <w:t>ICT Planning Workshops</w:t>
      </w:r>
    </w:p>
    <w:tbl>
      <w:tblPr>
        <w:tblW w:w="4008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6"/>
        <w:gridCol w:w="1586"/>
        <w:gridCol w:w="2267"/>
      </w:tblGrid>
      <w:tr w:rsidR="001F4C26" w14:paraId="49B58D5F" w14:textId="77777777" w:rsidTr="001F4C26">
        <w:tc>
          <w:tcPr>
            <w:tcW w:w="3366" w:type="dxa"/>
            <w:tcBorders>
              <w:top w:val="single" w:sz="8" w:space="0" w:color="005594"/>
              <w:left w:val="single" w:sz="8" w:space="0" w:color="005594"/>
              <w:bottom w:val="single" w:sz="8" w:space="0" w:color="005594"/>
              <w:right w:val="single" w:sz="8" w:space="0" w:color="005594"/>
            </w:tcBorders>
            <w:shd w:val="clear" w:color="auto" w:fill="005594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882B9AA" w14:textId="2CAA2025" w:rsidR="001F4C26" w:rsidRDefault="001F4C26" w:rsidP="001F4C26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ICT Planning Workshops</w:t>
            </w:r>
          </w:p>
        </w:tc>
        <w:tc>
          <w:tcPr>
            <w:tcW w:w="1586" w:type="dxa"/>
            <w:tcBorders>
              <w:top w:val="single" w:sz="8" w:space="0" w:color="005594"/>
              <w:left w:val="nil"/>
              <w:bottom w:val="single" w:sz="8" w:space="0" w:color="005594"/>
              <w:right w:val="single" w:sz="8" w:space="0" w:color="005594"/>
            </w:tcBorders>
            <w:shd w:val="clear" w:color="auto" w:fill="005594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A198826" w14:textId="77777777" w:rsidR="001F4C26" w:rsidRDefault="001F4C26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Date</w:t>
            </w:r>
          </w:p>
        </w:tc>
        <w:tc>
          <w:tcPr>
            <w:tcW w:w="2267" w:type="dxa"/>
            <w:tcBorders>
              <w:top w:val="single" w:sz="8" w:space="0" w:color="005594"/>
              <w:left w:val="nil"/>
              <w:bottom w:val="single" w:sz="8" w:space="0" w:color="005594"/>
              <w:right w:val="single" w:sz="8" w:space="0" w:color="005594"/>
            </w:tcBorders>
            <w:shd w:val="clear" w:color="auto" w:fill="005594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F3A46A9" w14:textId="77777777" w:rsidR="001F4C26" w:rsidRDefault="001F4C26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Booking Link</w:t>
            </w:r>
          </w:p>
        </w:tc>
      </w:tr>
      <w:tr w:rsidR="001F4C26" w14:paraId="2447E213" w14:textId="77777777" w:rsidTr="001F4C26">
        <w:tc>
          <w:tcPr>
            <w:tcW w:w="3366" w:type="dxa"/>
            <w:tcBorders>
              <w:top w:val="nil"/>
              <w:left w:val="single" w:sz="8" w:space="0" w:color="005594"/>
              <w:bottom w:val="single" w:sz="8" w:space="0" w:color="005594"/>
              <w:right w:val="single" w:sz="8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0DD1487" w14:textId="47BF8AA6" w:rsidR="001F4C26" w:rsidRDefault="001F4C26" w:rsidP="00980233">
            <w:pPr>
              <w:spacing w:after="0" w:line="240" w:lineRule="auto"/>
              <w:jc w:val="center"/>
              <w:rPr>
                <w:rFonts w:ascii="Arial" w:hAnsi="Arial" w:cs="Arial"/>
                <w:color w:val="666666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666666"/>
                <w:sz w:val="20"/>
                <w:szCs w:val="20"/>
                <w:lang w:eastAsia="en-AU"/>
              </w:rPr>
              <w:t>Ballarat Regional Office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005594"/>
              <w:right w:val="single" w:sz="8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C69768D" w14:textId="078663D0" w:rsidR="001F4C26" w:rsidRDefault="001F4C26" w:rsidP="007C42F2">
            <w:pPr>
              <w:spacing w:after="0" w:line="240" w:lineRule="auto"/>
              <w:rPr>
                <w:rFonts w:ascii="Arial" w:hAnsi="Arial" w:cs="Arial"/>
                <w:color w:val="666666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666666"/>
                <w:sz w:val="20"/>
                <w:szCs w:val="20"/>
                <w:lang w:eastAsia="en-AU"/>
              </w:rPr>
              <w:t>May 18</w:t>
            </w:r>
            <w:r w:rsidRPr="00D97A14">
              <w:rPr>
                <w:rFonts w:ascii="Arial" w:hAnsi="Arial" w:cs="Arial"/>
                <w:color w:val="666666"/>
                <w:sz w:val="20"/>
                <w:szCs w:val="20"/>
                <w:vertAlign w:val="superscript"/>
                <w:lang w:eastAsia="en-AU"/>
              </w:rPr>
              <w:t>th</w:t>
            </w:r>
            <w:r>
              <w:rPr>
                <w:rFonts w:ascii="Arial" w:hAnsi="Arial" w:cs="Arial"/>
                <w:color w:val="666666"/>
                <w:sz w:val="20"/>
                <w:szCs w:val="20"/>
                <w:lang w:eastAsia="en-AU"/>
              </w:rPr>
              <w:t xml:space="preserve"> 2018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5594"/>
              <w:right w:val="single" w:sz="8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0AB6DCF9" w14:textId="30A57505" w:rsidR="001F4C26" w:rsidRDefault="009B7E29" w:rsidP="007C42F2">
            <w:pPr>
              <w:spacing w:after="0" w:line="240" w:lineRule="auto"/>
              <w:rPr>
                <w:rFonts w:ascii="Arial" w:hAnsi="Arial" w:cs="Arial"/>
                <w:color w:val="666666"/>
                <w:sz w:val="20"/>
                <w:szCs w:val="20"/>
                <w:lang w:eastAsia="en-AU"/>
              </w:rPr>
            </w:pPr>
            <w:hyperlink r:id="rId11" w:history="1">
              <w:r w:rsidR="001F4C26" w:rsidRPr="00D97A14">
                <w:rPr>
                  <w:rStyle w:val="Hyperlink"/>
                  <w:rFonts w:ascii="Arial" w:hAnsi="Arial" w:cs="Arial"/>
                  <w:sz w:val="20"/>
                  <w:szCs w:val="20"/>
                  <w:lang w:eastAsia="en-AU"/>
                </w:rPr>
                <w:t>Ballarat Regional Office</w:t>
              </w:r>
            </w:hyperlink>
          </w:p>
        </w:tc>
      </w:tr>
      <w:tr w:rsidR="001F4C26" w14:paraId="544110DD" w14:textId="77777777" w:rsidTr="001F4C26">
        <w:tc>
          <w:tcPr>
            <w:tcW w:w="3366" w:type="dxa"/>
            <w:tcBorders>
              <w:top w:val="nil"/>
              <w:left w:val="single" w:sz="8" w:space="0" w:color="005594"/>
              <w:bottom w:val="single" w:sz="8" w:space="0" w:color="005594"/>
              <w:right w:val="single" w:sz="8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4C91840B" w14:textId="3EC0938F" w:rsidR="001F4C26" w:rsidRDefault="001F4C26" w:rsidP="00B22A97">
            <w:pPr>
              <w:spacing w:after="0" w:line="240" w:lineRule="auto"/>
              <w:jc w:val="center"/>
              <w:rPr>
                <w:rFonts w:ascii="Arial" w:hAnsi="Arial" w:cs="Arial"/>
                <w:color w:val="666666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666666"/>
                <w:sz w:val="20"/>
                <w:szCs w:val="20"/>
                <w:lang w:eastAsia="en-AU"/>
              </w:rPr>
              <w:t>Berwick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005594"/>
              <w:right w:val="single" w:sz="8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05838659" w14:textId="7CE99935" w:rsidR="001F4C26" w:rsidRDefault="001F4C26" w:rsidP="00B22A97">
            <w:pPr>
              <w:spacing w:after="0" w:line="240" w:lineRule="auto"/>
              <w:rPr>
                <w:rFonts w:ascii="Arial" w:hAnsi="Arial" w:cs="Arial"/>
                <w:color w:val="666666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666666"/>
                <w:sz w:val="20"/>
                <w:szCs w:val="20"/>
                <w:lang w:eastAsia="en-AU"/>
              </w:rPr>
              <w:t>June 19</w:t>
            </w:r>
            <w:r w:rsidRPr="0029166F">
              <w:rPr>
                <w:rFonts w:ascii="Arial" w:hAnsi="Arial" w:cs="Arial"/>
                <w:color w:val="666666"/>
                <w:sz w:val="20"/>
                <w:szCs w:val="20"/>
                <w:vertAlign w:val="superscript"/>
                <w:lang w:eastAsia="en-AU"/>
              </w:rPr>
              <w:t>th</w:t>
            </w:r>
            <w:r>
              <w:rPr>
                <w:rFonts w:ascii="Arial" w:hAnsi="Arial" w:cs="Arial"/>
                <w:color w:val="666666"/>
                <w:sz w:val="20"/>
                <w:szCs w:val="20"/>
                <w:lang w:eastAsia="en-AU"/>
              </w:rPr>
              <w:t xml:space="preserve"> 2018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5594"/>
              <w:right w:val="single" w:sz="8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3729A8E4" w14:textId="3AD8CB1D" w:rsidR="001F4C26" w:rsidRDefault="009B7E29" w:rsidP="00B22A97">
            <w:pPr>
              <w:spacing w:after="0" w:line="240" w:lineRule="auto"/>
            </w:pPr>
            <w:hyperlink r:id="rId12" w:history="1">
              <w:r w:rsidR="001F4C26" w:rsidRPr="0029166F">
                <w:rPr>
                  <w:rStyle w:val="Hyperlink"/>
                  <w:rFonts w:ascii="Arial" w:hAnsi="Arial" w:cs="Arial"/>
                  <w:sz w:val="20"/>
                  <w:szCs w:val="20"/>
                  <w:lang w:eastAsia="en-AU"/>
                </w:rPr>
                <w:t>Berwick</w:t>
              </w:r>
            </w:hyperlink>
          </w:p>
        </w:tc>
      </w:tr>
      <w:tr w:rsidR="001F4C26" w14:paraId="39B71F72" w14:textId="77777777" w:rsidTr="001F4C26">
        <w:tc>
          <w:tcPr>
            <w:tcW w:w="3366" w:type="dxa"/>
            <w:tcBorders>
              <w:top w:val="nil"/>
              <w:left w:val="single" w:sz="8" w:space="0" w:color="005594"/>
              <w:bottom w:val="single" w:sz="8" w:space="0" w:color="005594"/>
              <w:right w:val="single" w:sz="8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74B8AD6B" w14:textId="653230C1" w:rsidR="001F4C26" w:rsidRDefault="001F4C26" w:rsidP="00B22A97">
            <w:pPr>
              <w:spacing w:after="0" w:line="240" w:lineRule="auto"/>
              <w:jc w:val="center"/>
              <w:rPr>
                <w:rFonts w:ascii="Arial" w:hAnsi="Arial" w:cs="Arial"/>
                <w:color w:val="666666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666666"/>
                <w:sz w:val="20"/>
                <w:szCs w:val="20"/>
                <w:lang w:eastAsia="en-AU"/>
              </w:rPr>
              <w:t>Ferntree Gully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005594"/>
              <w:right w:val="single" w:sz="8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6BE1DCC0" w14:textId="51855605" w:rsidR="001F4C26" w:rsidRDefault="001F4C26" w:rsidP="00B22A97">
            <w:pPr>
              <w:spacing w:after="0" w:line="240" w:lineRule="auto"/>
              <w:rPr>
                <w:rFonts w:ascii="Arial" w:hAnsi="Arial" w:cs="Arial"/>
                <w:color w:val="666666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666666"/>
                <w:sz w:val="20"/>
                <w:szCs w:val="20"/>
                <w:lang w:eastAsia="en-AU"/>
              </w:rPr>
              <w:t>June 20</w:t>
            </w:r>
            <w:r w:rsidRPr="00980233">
              <w:rPr>
                <w:rFonts w:ascii="Arial" w:hAnsi="Arial" w:cs="Arial"/>
                <w:color w:val="666666"/>
                <w:sz w:val="20"/>
                <w:szCs w:val="20"/>
                <w:vertAlign w:val="superscript"/>
                <w:lang w:eastAsia="en-AU"/>
              </w:rPr>
              <w:t>th</w:t>
            </w:r>
            <w:r>
              <w:rPr>
                <w:rFonts w:ascii="Arial" w:hAnsi="Arial" w:cs="Arial"/>
                <w:color w:val="666666"/>
                <w:sz w:val="20"/>
                <w:szCs w:val="20"/>
                <w:lang w:eastAsia="en-AU"/>
              </w:rPr>
              <w:t xml:space="preserve"> 2018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5594"/>
              <w:right w:val="single" w:sz="8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43BCB6A1" w14:textId="130616A9" w:rsidR="001F4C26" w:rsidRDefault="009B7E29" w:rsidP="00B22A97">
            <w:pPr>
              <w:spacing w:after="0" w:line="240" w:lineRule="auto"/>
              <w:rPr>
                <w:rFonts w:ascii="Arial" w:hAnsi="Arial" w:cs="Arial"/>
                <w:color w:val="666666"/>
                <w:sz w:val="20"/>
                <w:szCs w:val="20"/>
                <w:lang w:eastAsia="en-AU"/>
              </w:rPr>
            </w:pPr>
            <w:hyperlink r:id="rId13" w:history="1">
              <w:r w:rsidR="001F4C26" w:rsidRPr="00980233">
                <w:rPr>
                  <w:rStyle w:val="Hyperlink"/>
                  <w:rFonts w:ascii="Arial" w:hAnsi="Arial" w:cs="Arial"/>
                  <w:sz w:val="20"/>
                  <w:szCs w:val="20"/>
                  <w:lang w:eastAsia="en-AU"/>
                </w:rPr>
                <w:t>Ferntree Gully</w:t>
              </w:r>
            </w:hyperlink>
          </w:p>
        </w:tc>
      </w:tr>
    </w:tbl>
    <w:p w14:paraId="2BEA775A" w14:textId="77777777" w:rsidR="00031FED" w:rsidRDefault="00031FED" w:rsidP="00031FED"/>
    <w:tbl>
      <w:tblPr>
        <w:tblW w:w="4008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1560"/>
        <w:gridCol w:w="2267"/>
      </w:tblGrid>
      <w:tr w:rsidR="001F4C26" w14:paraId="2D685158" w14:textId="77777777" w:rsidTr="001F4C26">
        <w:tc>
          <w:tcPr>
            <w:tcW w:w="3392" w:type="dxa"/>
            <w:tcBorders>
              <w:top w:val="single" w:sz="8" w:space="0" w:color="005594"/>
              <w:left w:val="single" w:sz="8" w:space="0" w:color="005594"/>
              <w:bottom w:val="single" w:sz="8" w:space="0" w:color="005594"/>
              <w:right w:val="single" w:sz="8" w:space="0" w:color="005594"/>
            </w:tcBorders>
            <w:shd w:val="clear" w:color="auto" w:fill="005594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EE413A7" w14:textId="36DAAE1F" w:rsidR="001F4C26" w:rsidRDefault="001F4C26" w:rsidP="001F4C26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“Next Steps” Workshops</w:t>
            </w:r>
          </w:p>
        </w:tc>
        <w:tc>
          <w:tcPr>
            <w:tcW w:w="1560" w:type="dxa"/>
            <w:tcBorders>
              <w:top w:val="single" w:sz="8" w:space="0" w:color="005594"/>
              <w:left w:val="nil"/>
              <w:bottom w:val="single" w:sz="8" w:space="0" w:color="005594"/>
              <w:right w:val="single" w:sz="8" w:space="0" w:color="005594"/>
            </w:tcBorders>
            <w:shd w:val="clear" w:color="auto" w:fill="005594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ED2C3E8" w14:textId="77777777" w:rsidR="001F4C26" w:rsidRDefault="001F4C26" w:rsidP="00941259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Date</w:t>
            </w:r>
          </w:p>
        </w:tc>
        <w:tc>
          <w:tcPr>
            <w:tcW w:w="2267" w:type="dxa"/>
            <w:tcBorders>
              <w:top w:val="single" w:sz="8" w:space="0" w:color="005594"/>
              <w:left w:val="nil"/>
              <w:bottom w:val="single" w:sz="8" w:space="0" w:color="005594"/>
              <w:right w:val="single" w:sz="8" w:space="0" w:color="005594"/>
            </w:tcBorders>
            <w:shd w:val="clear" w:color="auto" w:fill="005594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6B29E1C" w14:textId="77777777" w:rsidR="001F4C26" w:rsidRDefault="001F4C26" w:rsidP="00941259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Booking Link</w:t>
            </w:r>
          </w:p>
        </w:tc>
      </w:tr>
      <w:tr w:rsidR="001F4C26" w14:paraId="7869CB43" w14:textId="77777777" w:rsidTr="001F4C26">
        <w:tc>
          <w:tcPr>
            <w:tcW w:w="3392" w:type="dxa"/>
            <w:tcBorders>
              <w:top w:val="nil"/>
              <w:left w:val="single" w:sz="8" w:space="0" w:color="005594"/>
              <w:bottom w:val="single" w:sz="8" w:space="0" w:color="005594"/>
              <w:right w:val="single" w:sz="8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16056727" w14:textId="77777777" w:rsidR="001F4C26" w:rsidRDefault="001F4C26" w:rsidP="00941259">
            <w:pPr>
              <w:spacing w:after="0" w:line="240" w:lineRule="auto"/>
              <w:jc w:val="center"/>
              <w:rPr>
                <w:rFonts w:ascii="Arial" w:hAnsi="Arial" w:cs="Arial"/>
                <w:color w:val="666666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666666"/>
                <w:sz w:val="20"/>
                <w:szCs w:val="20"/>
                <w:lang w:eastAsia="en-AU"/>
              </w:rPr>
              <w:t>Shepparton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5594"/>
              <w:right w:val="single" w:sz="8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6852EFE6" w14:textId="77777777" w:rsidR="001F4C26" w:rsidRDefault="001F4C26" w:rsidP="00941259">
            <w:pPr>
              <w:spacing w:after="0" w:line="240" w:lineRule="auto"/>
              <w:rPr>
                <w:rFonts w:ascii="Arial" w:hAnsi="Arial" w:cs="Arial"/>
                <w:color w:val="666666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666666"/>
                <w:sz w:val="20"/>
                <w:szCs w:val="20"/>
                <w:lang w:eastAsia="en-AU"/>
              </w:rPr>
              <w:t>May 9</w:t>
            </w:r>
            <w:r w:rsidRPr="00EC560F">
              <w:rPr>
                <w:rFonts w:ascii="Arial" w:hAnsi="Arial" w:cs="Arial"/>
                <w:color w:val="666666"/>
                <w:sz w:val="20"/>
                <w:szCs w:val="20"/>
                <w:vertAlign w:val="superscript"/>
                <w:lang w:eastAsia="en-AU"/>
              </w:rPr>
              <w:t>th</w:t>
            </w:r>
            <w:r>
              <w:rPr>
                <w:rFonts w:ascii="Arial" w:hAnsi="Arial" w:cs="Arial"/>
                <w:color w:val="666666"/>
                <w:sz w:val="20"/>
                <w:szCs w:val="20"/>
                <w:lang w:eastAsia="en-AU"/>
              </w:rPr>
              <w:t xml:space="preserve"> 2018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5594"/>
              <w:right w:val="single" w:sz="8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50CA3540" w14:textId="77777777" w:rsidR="001F4C26" w:rsidRDefault="009B7E29" w:rsidP="00941259">
            <w:pPr>
              <w:spacing w:after="0" w:line="240" w:lineRule="auto"/>
              <w:rPr>
                <w:rFonts w:ascii="Arial" w:hAnsi="Arial" w:cs="Arial"/>
                <w:color w:val="666666"/>
                <w:sz w:val="20"/>
                <w:szCs w:val="20"/>
                <w:lang w:eastAsia="en-AU"/>
              </w:rPr>
            </w:pPr>
            <w:hyperlink r:id="rId14" w:history="1">
              <w:r w:rsidR="001F4C26" w:rsidRPr="00EC560F">
                <w:rPr>
                  <w:rStyle w:val="Hyperlink"/>
                  <w:rFonts w:ascii="Arial" w:hAnsi="Arial" w:cs="Arial"/>
                  <w:sz w:val="20"/>
                  <w:szCs w:val="20"/>
                  <w:lang w:eastAsia="en-AU"/>
                </w:rPr>
                <w:t>Shepparton</w:t>
              </w:r>
            </w:hyperlink>
          </w:p>
        </w:tc>
      </w:tr>
      <w:tr w:rsidR="001F4C26" w14:paraId="7B4D7463" w14:textId="77777777" w:rsidTr="001F4C26">
        <w:tc>
          <w:tcPr>
            <w:tcW w:w="3392" w:type="dxa"/>
            <w:tcBorders>
              <w:top w:val="nil"/>
              <w:left w:val="single" w:sz="8" w:space="0" w:color="005594"/>
              <w:bottom w:val="single" w:sz="8" w:space="0" w:color="005594"/>
              <w:right w:val="single" w:sz="8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0DA7C294" w14:textId="77777777" w:rsidR="001F4C26" w:rsidRDefault="001F4C26" w:rsidP="00941259">
            <w:pPr>
              <w:spacing w:after="0" w:line="240" w:lineRule="auto"/>
              <w:jc w:val="center"/>
              <w:rPr>
                <w:rFonts w:ascii="Arial" w:hAnsi="Arial" w:cs="Arial"/>
                <w:color w:val="666666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666666"/>
                <w:sz w:val="20"/>
                <w:szCs w:val="20"/>
                <w:lang w:eastAsia="en-AU"/>
              </w:rPr>
              <w:t>Bendigo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5594"/>
              <w:right w:val="single" w:sz="8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77E05758" w14:textId="77777777" w:rsidR="001F4C26" w:rsidRDefault="001F4C26" w:rsidP="00941259">
            <w:pPr>
              <w:spacing w:after="0" w:line="240" w:lineRule="auto"/>
              <w:rPr>
                <w:rFonts w:ascii="Arial" w:hAnsi="Arial" w:cs="Arial"/>
                <w:color w:val="666666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666666"/>
                <w:sz w:val="20"/>
                <w:szCs w:val="20"/>
                <w:lang w:eastAsia="en-AU"/>
              </w:rPr>
              <w:t>May 14</w:t>
            </w:r>
            <w:r w:rsidRPr="00EC560F">
              <w:rPr>
                <w:rFonts w:ascii="Arial" w:hAnsi="Arial" w:cs="Arial"/>
                <w:color w:val="666666"/>
                <w:sz w:val="20"/>
                <w:szCs w:val="20"/>
                <w:vertAlign w:val="superscript"/>
                <w:lang w:eastAsia="en-AU"/>
              </w:rPr>
              <w:t>th</w:t>
            </w:r>
            <w:r>
              <w:rPr>
                <w:rFonts w:ascii="Arial" w:hAnsi="Arial" w:cs="Arial"/>
                <w:color w:val="666666"/>
                <w:sz w:val="20"/>
                <w:szCs w:val="20"/>
                <w:lang w:eastAsia="en-AU"/>
              </w:rPr>
              <w:t xml:space="preserve"> 2018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5594"/>
              <w:right w:val="single" w:sz="8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7483B1EB" w14:textId="77777777" w:rsidR="001F4C26" w:rsidRDefault="009B7E29" w:rsidP="00941259">
            <w:pPr>
              <w:spacing w:after="0" w:line="240" w:lineRule="auto"/>
              <w:rPr>
                <w:rFonts w:ascii="Arial" w:hAnsi="Arial" w:cs="Arial"/>
                <w:color w:val="666666"/>
                <w:sz w:val="20"/>
                <w:szCs w:val="20"/>
                <w:lang w:eastAsia="en-AU"/>
              </w:rPr>
            </w:pPr>
            <w:hyperlink r:id="rId15" w:history="1">
              <w:r w:rsidR="001F4C26" w:rsidRPr="00EC560F">
                <w:rPr>
                  <w:rStyle w:val="Hyperlink"/>
                  <w:rFonts w:ascii="Arial" w:hAnsi="Arial" w:cs="Arial"/>
                  <w:sz w:val="20"/>
                  <w:szCs w:val="20"/>
                  <w:lang w:eastAsia="en-AU"/>
                </w:rPr>
                <w:t>Bendigo</w:t>
              </w:r>
            </w:hyperlink>
          </w:p>
        </w:tc>
      </w:tr>
      <w:tr w:rsidR="001F4C26" w14:paraId="78B1B219" w14:textId="77777777" w:rsidTr="001F4C26">
        <w:tc>
          <w:tcPr>
            <w:tcW w:w="3392" w:type="dxa"/>
            <w:tcBorders>
              <w:top w:val="nil"/>
              <w:left w:val="single" w:sz="8" w:space="0" w:color="005594"/>
              <w:bottom w:val="single" w:sz="8" w:space="0" w:color="005594"/>
              <w:right w:val="single" w:sz="8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6576E915" w14:textId="77777777" w:rsidR="001F4C26" w:rsidRDefault="001F4C26" w:rsidP="00941259">
            <w:pPr>
              <w:spacing w:after="0" w:line="240" w:lineRule="auto"/>
              <w:jc w:val="center"/>
              <w:rPr>
                <w:rFonts w:ascii="Arial" w:hAnsi="Arial" w:cs="Arial"/>
                <w:color w:val="666666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666666"/>
                <w:sz w:val="20"/>
                <w:szCs w:val="20"/>
                <w:lang w:eastAsia="en-AU"/>
              </w:rPr>
              <w:t>Corio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5594"/>
              <w:right w:val="single" w:sz="8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1DD8B2DB" w14:textId="77777777" w:rsidR="001F4C26" w:rsidRDefault="001F4C26" w:rsidP="00941259">
            <w:pPr>
              <w:spacing w:after="0" w:line="240" w:lineRule="auto"/>
              <w:rPr>
                <w:rFonts w:ascii="Arial" w:hAnsi="Arial" w:cs="Arial"/>
                <w:color w:val="666666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666666"/>
                <w:sz w:val="20"/>
                <w:szCs w:val="20"/>
                <w:lang w:eastAsia="en-AU"/>
              </w:rPr>
              <w:t>May 25</w:t>
            </w:r>
            <w:r w:rsidRPr="00D97A14">
              <w:rPr>
                <w:rFonts w:ascii="Arial" w:hAnsi="Arial" w:cs="Arial"/>
                <w:color w:val="666666"/>
                <w:sz w:val="20"/>
                <w:szCs w:val="20"/>
                <w:vertAlign w:val="superscript"/>
                <w:lang w:eastAsia="en-AU"/>
              </w:rPr>
              <w:t>th</w:t>
            </w:r>
            <w:r>
              <w:rPr>
                <w:rFonts w:ascii="Arial" w:hAnsi="Arial" w:cs="Arial"/>
                <w:color w:val="666666"/>
                <w:sz w:val="20"/>
                <w:szCs w:val="20"/>
                <w:lang w:eastAsia="en-AU"/>
              </w:rPr>
              <w:t xml:space="preserve"> 2018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5594"/>
              <w:right w:val="single" w:sz="8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1D524870" w14:textId="77777777" w:rsidR="001F4C26" w:rsidRDefault="009B7E29" w:rsidP="00941259">
            <w:pPr>
              <w:spacing w:after="0" w:line="240" w:lineRule="auto"/>
            </w:pPr>
            <w:hyperlink r:id="rId16" w:history="1">
              <w:r w:rsidR="001F4C26" w:rsidRPr="00D97A14">
                <w:rPr>
                  <w:rStyle w:val="Hyperlink"/>
                </w:rPr>
                <w:t>Corio</w:t>
              </w:r>
            </w:hyperlink>
          </w:p>
        </w:tc>
      </w:tr>
      <w:tr w:rsidR="001F4C26" w14:paraId="7D84B59E" w14:textId="77777777" w:rsidTr="001F4C26">
        <w:tc>
          <w:tcPr>
            <w:tcW w:w="3392" w:type="dxa"/>
            <w:tcBorders>
              <w:top w:val="nil"/>
              <w:left w:val="single" w:sz="8" w:space="0" w:color="005594"/>
              <w:bottom w:val="single" w:sz="8" w:space="0" w:color="005594"/>
              <w:right w:val="single" w:sz="8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540A58E0" w14:textId="77777777" w:rsidR="001F4C26" w:rsidRDefault="001F4C26" w:rsidP="00941259">
            <w:pPr>
              <w:spacing w:after="0" w:line="240" w:lineRule="auto"/>
              <w:jc w:val="center"/>
              <w:rPr>
                <w:rFonts w:ascii="Arial" w:hAnsi="Arial" w:cs="Arial"/>
                <w:color w:val="666666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666666"/>
                <w:sz w:val="20"/>
                <w:szCs w:val="20"/>
                <w:lang w:eastAsia="en-AU"/>
              </w:rPr>
              <w:t>Swan Hill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5594"/>
              <w:right w:val="single" w:sz="8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2C006384" w14:textId="77777777" w:rsidR="001F4C26" w:rsidRDefault="001F4C26" w:rsidP="00941259">
            <w:pPr>
              <w:spacing w:after="0" w:line="240" w:lineRule="auto"/>
              <w:rPr>
                <w:rFonts w:ascii="Arial" w:hAnsi="Arial" w:cs="Arial"/>
                <w:color w:val="666666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666666"/>
                <w:sz w:val="20"/>
                <w:szCs w:val="20"/>
                <w:lang w:eastAsia="en-AU"/>
              </w:rPr>
              <w:t>May 29</w:t>
            </w:r>
            <w:r w:rsidRPr="00EC560F">
              <w:rPr>
                <w:rFonts w:ascii="Arial" w:hAnsi="Arial" w:cs="Arial"/>
                <w:color w:val="666666"/>
                <w:sz w:val="20"/>
                <w:szCs w:val="20"/>
                <w:vertAlign w:val="superscript"/>
                <w:lang w:eastAsia="en-AU"/>
              </w:rPr>
              <w:t>th</w:t>
            </w:r>
            <w:r>
              <w:rPr>
                <w:rFonts w:ascii="Arial" w:hAnsi="Arial" w:cs="Arial"/>
                <w:color w:val="666666"/>
                <w:sz w:val="20"/>
                <w:szCs w:val="20"/>
                <w:lang w:eastAsia="en-AU"/>
              </w:rPr>
              <w:t xml:space="preserve"> 2018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5594"/>
              <w:right w:val="single" w:sz="8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25F68623" w14:textId="6A80BEE9" w:rsidR="001F4C26" w:rsidRDefault="009B7E29" w:rsidP="00941259">
            <w:pPr>
              <w:spacing w:after="0" w:line="240" w:lineRule="auto"/>
              <w:rPr>
                <w:rFonts w:ascii="Arial" w:hAnsi="Arial" w:cs="Arial"/>
                <w:color w:val="666666"/>
                <w:sz w:val="20"/>
                <w:szCs w:val="20"/>
                <w:lang w:eastAsia="en-AU"/>
              </w:rPr>
            </w:pPr>
            <w:hyperlink r:id="rId17" w:history="1">
              <w:r w:rsidR="001F4C26" w:rsidRPr="00EC560F">
                <w:rPr>
                  <w:rStyle w:val="Hyperlink"/>
                  <w:rFonts w:ascii="Arial" w:hAnsi="Arial" w:cs="Arial"/>
                  <w:sz w:val="20"/>
                  <w:szCs w:val="20"/>
                  <w:lang w:eastAsia="en-AU"/>
                </w:rPr>
                <w:t>Swan Hill</w:t>
              </w:r>
            </w:hyperlink>
          </w:p>
        </w:tc>
        <w:bookmarkStart w:id="0" w:name="_GoBack"/>
        <w:bookmarkEnd w:id="0"/>
      </w:tr>
    </w:tbl>
    <w:p w14:paraId="682470BD" w14:textId="77777777" w:rsidR="003C7A08" w:rsidRDefault="003C7A08"/>
    <w:sectPr w:rsidR="003C7A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127F5"/>
    <w:multiLevelType w:val="hybridMultilevel"/>
    <w:tmpl w:val="5D84E7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1575C"/>
    <w:multiLevelType w:val="hybridMultilevel"/>
    <w:tmpl w:val="688A06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601AF"/>
    <w:multiLevelType w:val="hybridMultilevel"/>
    <w:tmpl w:val="869ED4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86565F"/>
    <w:multiLevelType w:val="hybridMultilevel"/>
    <w:tmpl w:val="3ED83F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QwMDc1NjIytjQxNLFU0lEKTi0uzszPAykwrAUAJn5HTiwAAAA="/>
  </w:docVars>
  <w:rsids>
    <w:rsidRoot w:val="00031FED"/>
    <w:rsid w:val="00031FED"/>
    <w:rsid w:val="001F4C26"/>
    <w:rsid w:val="00284778"/>
    <w:rsid w:val="0029166F"/>
    <w:rsid w:val="002D4A7B"/>
    <w:rsid w:val="003C7A08"/>
    <w:rsid w:val="005179BA"/>
    <w:rsid w:val="00535C6B"/>
    <w:rsid w:val="0057485A"/>
    <w:rsid w:val="00600AA9"/>
    <w:rsid w:val="007C42F2"/>
    <w:rsid w:val="00801530"/>
    <w:rsid w:val="00937E62"/>
    <w:rsid w:val="00980233"/>
    <w:rsid w:val="00992C30"/>
    <w:rsid w:val="009B7E29"/>
    <w:rsid w:val="00AF2825"/>
    <w:rsid w:val="00B03297"/>
    <w:rsid w:val="00B21FFD"/>
    <w:rsid w:val="00B22A97"/>
    <w:rsid w:val="00B365E6"/>
    <w:rsid w:val="00B50857"/>
    <w:rsid w:val="00CA753A"/>
    <w:rsid w:val="00CE5BD6"/>
    <w:rsid w:val="00CF0823"/>
    <w:rsid w:val="00D97A14"/>
    <w:rsid w:val="00DA74A6"/>
    <w:rsid w:val="00E34F9B"/>
    <w:rsid w:val="00EC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FD46E"/>
  <w15:chartTrackingRefBased/>
  <w15:docId w15:val="{B71824CA-2407-42F0-8E91-174FB0BEF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C26"/>
    <w:pPr>
      <w:spacing w:line="252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1FED"/>
    <w:rPr>
      <w:color w:val="0000FF"/>
      <w:u w:val="single"/>
    </w:rPr>
  </w:style>
  <w:style w:type="character" w:styleId="IntenseReference">
    <w:name w:val="Intense Reference"/>
    <w:basedOn w:val="DefaultParagraphFont"/>
    <w:uiPriority w:val="32"/>
    <w:qFormat/>
    <w:rsid w:val="00031FED"/>
    <w:rPr>
      <w:b/>
      <w:bCs/>
      <w:smallCaps/>
      <w:color w:val="4472C4"/>
      <w:spacing w:val="5"/>
    </w:rPr>
  </w:style>
  <w:style w:type="paragraph" w:styleId="ListParagraph">
    <w:name w:val="List Paragraph"/>
    <w:basedOn w:val="Normal"/>
    <w:uiPriority w:val="34"/>
    <w:qFormat/>
    <w:rsid w:val="00801530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7A1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7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ventbrite.com.au/e/june-20th-ict-planning-workshop-eastern-rages-school-ferntree-gully-tickets-45418946291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ventbrite.com.au/e/june-19th-ict-planning-standard-workshop-jean-russell-centre-nossal-high-school-berwick-tickets-45459681130" TargetMode="External"/><Relationship Id="rId17" Type="http://schemas.openxmlformats.org/officeDocument/2006/relationships/hyperlink" Target="https://www.eventbrite.com.au/e/may-29th-ict-planning-workshop-next-steps-swan-hill-tickets-45124200699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eventbrite.com.au/e/may-25th-ict-planning-workshop-next-steps-corio-tickets-45459983033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ventbrite.com.au/e/may-18th-ict-planning-workshop-ballarat-regional-office-tickets-45459770397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eventbrite.com.au/e/may-14th-ict-planning-workshop-next-steps-bendigo-tickets-45124020159" TargetMode="External"/><Relationship Id="rId10" Type="http://schemas.openxmlformats.org/officeDocument/2006/relationships/hyperlink" Target="http://fuse.education.vic.gov.au/?XH7FW9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hyperlink" Target="https://apps.edustar.vic.edu.au/prism" TargetMode="External"/><Relationship Id="rId14" Type="http://schemas.openxmlformats.org/officeDocument/2006/relationships/hyperlink" Target="https://www.eventbrite.com.au/e/may-9th-ict-planning-workshop-next-steps-shepparton-tickets-454188399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10004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EF9085CF69A641808380E57FEA90A9" ma:contentTypeVersion="0" ma:contentTypeDescription="Create a new document." ma:contentTypeScope="" ma:versionID="9a1c0602071bf39977f6f908c5fe54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1058A6-4B6C-430C-972A-4B3490525B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B78075-F6E1-4A53-A6E2-404274D3C7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E64818-F3CF-4768-A3F6-998BACAC8F9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93DFB29-D586-4C80-A566-7CE8DA91B6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Beckley, Stuart B</dc:creator>
  <cp:keywords/>
  <dc:description/>
  <cp:lastModifiedBy>Crellin, Rachel A</cp:lastModifiedBy>
  <cp:revision>2</cp:revision>
  <dcterms:created xsi:type="dcterms:W3CDTF">2018-05-03T00:04:00Z</dcterms:created>
  <dcterms:modified xsi:type="dcterms:W3CDTF">2018-05-03T00:04:00Z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0x0101005EEF9085CF69A641808380E57FEA90A9</vt:lpwstr>
  </property>
</Properties>
</file>